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2A" w:rsidRDefault="00196EB0">
      <w:pPr>
        <w:pStyle w:val="Heading1"/>
        <w:spacing w:before="63" w:after="55"/>
        <w:ind w:left="3211"/>
      </w:pPr>
      <w:r>
        <w:t>Макет технологической карты учебного занятия в соответствии с ФГОС СПО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98"/>
        <w:gridCol w:w="992"/>
        <w:gridCol w:w="1902"/>
        <w:gridCol w:w="650"/>
        <w:gridCol w:w="2072"/>
        <w:gridCol w:w="172"/>
        <w:gridCol w:w="591"/>
        <w:gridCol w:w="1276"/>
        <w:gridCol w:w="829"/>
        <w:gridCol w:w="198"/>
        <w:gridCol w:w="2895"/>
      </w:tblGrid>
      <w:tr w:rsidR="00D2352A" w:rsidTr="009241FF">
        <w:trPr>
          <w:trHeight w:val="323"/>
        </w:trPr>
        <w:tc>
          <w:tcPr>
            <w:tcW w:w="3998" w:type="dxa"/>
          </w:tcPr>
          <w:p w:rsidR="00D2352A" w:rsidRDefault="00196EB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Автор-разработчик</w:t>
            </w:r>
          </w:p>
        </w:tc>
        <w:tc>
          <w:tcPr>
            <w:tcW w:w="11577" w:type="dxa"/>
            <w:gridSpan w:val="10"/>
          </w:tcPr>
          <w:p w:rsidR="00D2352A" w:rsidRDefault="002A5E18">
            <w:pPr>
              <w:pStyle w:val="TableParagraph"/>
            </w:pPr>
            <w:proofErr w:type="spellStart"/>
            <w:r>
              <w:t>Норматова</w:t>
            </w:r>
            <w:proofErr w:type="spellEnd"/>
            <w:r>
              <w:t xml:space="preserve"> Елена Викторовна</w:t>
            </w:r>
          </w:p>
        </w:tc>
      </w:tr>
      <w:tr w:rsidR="00D2352A" w:rsidTr="009241FF">
        <w:trPr>
          <w:trHeight w:val="326"/>
        </w:trPr>
        <w:tc>
          <w:tcPr>
            <w:tcW w:w="3998" w:type="dxa"/>
          </w:tcPr>
          <w:p w:rsidR="00D2352A" w:rsidRDefault="00196EB0" w:rsidP="002A5E18">
            <w:pPr>
              <w:pStyle w:val="TableParagraph"/>
              <w:spacing w:line="270" w:lineRule="exact"/>
              <w:ind w:left="110"/>
              <w:rPr>
                <w:i/>
                <w:sz w:val="20"/>
              </w:rPr>
            </w:pPr>
            <w:r>
              <w:rPr>
                <w:sz w:val="24"/>
              </w:rPr>
              <w:t xml:space="preserve">Специальность </w:t>
            </w:r>
          </w:p>
        </w:tc>
        <w:tc>
          <w:tcPr>
            <w:tcW w:w="11577" w:type="dxa"/>
            <w:gridSpan w:val="10"/>
          </w:tcPr>
          <w:p w:rsidR="00D2352A" w:rsidRDefault="002A5E18">
            <w:pPr>
              <w:pStyle w:val="TableParagraph"/>
            </w:pPr>
            <w:r>
              <w:t>34.02.01 Сестринское дело, 44.02.01 Дошкольное образование</w:t>
            </w:r>
          </w:p>
        </w:tc>
      </w:tr>
      <w:tr w:rsidR="00D2352A" w:rsidTr="009241FF">
        <w:trPr>
          <w:trHeight w:val="292"/>
        </w:trPr>
        <w:tc>
          <w:tcPr>
            <w:tcW w:w="3998" w:type="dxa"/>
          </w:tcPr>
          <w:p w:rsidR="00D2352A" w:rsidRDefault="00196EB0" w:rsidP="002A5E18">
            <w:pPr>
              <w:pStyle w:val="TableParagraph"/>
              <w:spacing w:line="256" w:lineRule="auto"/>
              <w:ind w:left="110" w:right="294"/>
              <w:rPr>
                <w:i/>
                <w:sz w:val="20"/>
              </w:rPr>
            </w:pPr>
            <w:r>
              <w:rPr>
                <w:sz w:val="24"/>
              </w:rPr>
              <w:t xml:space="preserve">Учебный цикл </w:t>
            </w:r>
          </w:p>
        </w:tc>
        <w:tc>
          <w:tcPr>
            <w:tcW w:w="11577" w:type="dxa"/>
            <w:gridSpan w:val="10"/>
          </w:tcPr>
          <w:p w:rsidR="00D2352A" w:rsidRDefault="002A5E18" w:rsidP="002A5E18">
            <w:pPr>
              <w:pStyle w:val="TableParagraph"/>
            </w:pPr>
            <w:r>
              <w:t xml:space="preserve">Общеобразовательный цикл </w:t>
            </w:r>
          </w:p>
        </w:tc>
      </w:tr>
      <w:tr w:rsidR="00D2352A" w:rsidTr="009241FF">
        <w:trPr>
          <w:trHeight w:val="323"/>
        </w:trPr>
        <w:tc>
          <w:tcPr>
            <w:tcW w:w="3998" w:type="dxa"/>
          </w:tcPr>
          <w:p w:rsidR="00D2352A" w:rsidRDefault="00196EB0" w:rsidP="002A5E18">
            <w:pPr>
              <w:pStyle w:val="TableParagraph"/>
              <w:spacing w:line="270" w:lineRule="exact"/>
              <w:ind w:left="110"/>
              <w:rPr>
                <w:i/>
                <w:sz w:val="20"/>
              </w:rPr>
            </w:pPr>
            <w:r>
              <w:rPr>
                <w:sz w:val="24"/>
              </w:rPr>
              <w:t xml:space="preserve">УД/МДК </w:t>
            </w:r>
          </w:p>
        </w:tc>
        <w:tc>
          <w:tcPr>
            <w:tcW w:w="11577" w:type="dxa"/>
            <w:gridSpan w:val="10"/>
          </w:tcPr>
          <w:p w:rsidR="00D2352A" w:rsidRDefault="002A5E18" w:rsidP="00124C4F">
            <w:pPr>
              <w:pStyle w:val="TableParagraph"/>
            </w:pPr>
            <w:proofErr w:type="spellStart"/>
            <w:r>
              <w:t>ОУДб</w:t>
            </w:r>
            <w:proofErr w:type="spellEnd"/>
            <w:r>
              <w:t>. 0</w:t>
            </w:r>
            <w:r w:rsidR="00124C4F">
              <w:t>1</w:t>
            </w:r>
            <w:r>
              <w:t xml:space="preserve"> </w:t>
            </w:r>
            <w:r w:rsidR="00124C4F">
              <w:t>Русский язык</w:t>
            </w:r>
            <w:r>
              <w:t xml:space="preserve">, </w:t>
            </w:r>
            <w:proofErr w:type="spellStart"/>
            <w:r>
              <w:t>ОУДп</w:t>
            </w:r>
            <w:proofErr w:type="spellEnd"/>
            <w:r>
              <w:t xml:space="preserve">. </w:t>
            </w:r>
            <w:r w:rsidR="00124C4F">
              <w:t>8</w:t>
            </w:r>
            <w:r>
              <w:t xml:space="preserve"> </w:t>
            </w:r>
            <w:r w:rsidR="00124C4F">
              <w:t>Русский язык</w:t>
            </w:r>
          </w:p>
        </w:tc>
      </w:tr>
      <w:tr w:rsidR="00D2352A" w:rsidTr="009241FF">
        <w:trPr>
          <w:trHeight w:val="372"/>
        </w:trPr>
        <w:tc>
          <w:tcPr>
            <w:tcW w:w="3998" w:type="dxa"/>
          </w:tcPr>
          <w:p w:rsidR="00D2352A" w:rsidRPr="00124C4F" w:rsidRDefault="00196EB0" w:rsidP="00124C4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Междисциплинарные связи</w:t>
            </w:r>
          </w:p>
        </w:tc>
        <w:tc>
          <w:tcPr>
            <w:tcW w:w="11577" w:type="dxa"/>
            <w:gridSpan w:val="10"/>
          </w:tcPr>
          <w:p w:rsidR="00D2352A" w:rsidRDefault="00901565" w:rsidP="00124C4F">
            <w:pPr>
              <w:pStyle w:val="TableParagraph"/>
            </w:pPr>
            <w:r>
              <w:t xml:space="preserve"> </w:t>
            </w:r>
            <w:r w:rsidR="002A5E18">
              <w:t xml:space="preserve">Русский язык, </w:t>
            </w:r>
            <w:r w:rsidR="00124C4F">
              <w:t>литература</w:t>
            </w:r>
          </w:p>
        </w:tc>
      </w:tr>
      <w:tr w:rsidR="00D2352A" w:rsidTr="009241FF">
        <w:trPr>
          <w:trHeight w:val="325"/>
        </w:trPr>
        <w:tc>
          <w:tcPr>
            <w:tcW w:w="3998" w:type="dxa"/>
            <w:vMerge w:val="restart"/>
          </w:tcPr>
          <w:p w:rsidR="00D2352A" w:rsidRDefault="00196EB0">
            <w:pPr>
              <w:pStyle w:val="TableParagraph"/>
              <w:spacing w:line="259" w:lineRule="auto"/>
              <w:ind w:left="110" w:right="967" w:hanging="10"/>
              <w:rPr>
                <w:i/>
                <w:sz w:val="20"/>
              </w:rPr>
            </w:pPr>
            <w:r>
              <w:rPr>
                <w:sz w:val="24"/>
              </w:rPr>
              <w:t xml:space="preserve">Цели учебного занятия </w:t>
            </w:r>
            <w:r>
              <w:rPr>
                <w:i/>
                <w:sz w:val="20"/>
              </w:rPr>
              <w:t>(смотри приложение Б)</w:t>
            </w:r>
          </w:p>
        </w:tc>
        <w:tc>
          <w:tcPr>
            <w:tcW w:w="3544" w:type="dxa"/>
            <w:gridSpan w:val="3"/>
          </w:tcPr>
          <w:p w:rsidR="00D2352A" w:rsidRDefault="00196EB0">
            <w:pPr>
              <w:pStyle w:val="TableParagraph"/>
              <w:spacing w:line="275" w:lineRule="exact"/>
              <w:ind w:left="996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Обучающая</w:t>
            </w:r>
          </w:p>
        </w:tc>
        <w:tc>
          <w:tcPr>
            <w:tcW w:w="4111" w:type="dxa"/>
            <w:gridSpan w:val="4"/>
          </w:tcPr>
          <w:p w:rsidR="00D2352A" w:rsidRDefault="00196EB0">
            <w:pPr>
              <w:pStyle w:val="TableParagraph"/>
              <w:spacing w:line="275" w:lineRule="exact"/>
              <w:ind w:left="1413"/>
              <w:rPr>
                <w:b/>
                <w:sz w:val="24"/>
              </w:rPr>
            </w:pPr>
            <w:r>
              <w:rPr>
                <w:b/>
                <w:sz w:val="24"/>
              </w:rPr>
              <w:t>Развивающая</w:t>
            </w:r>
          </w:p>
        </w:tc>
        <w:tc>
          <w:tcPr>
            <w:tcW w:w="3922" w:type="dxa"/>
            <w:gridSpan w:val="3"/>
          </w:tcPr>
          <w:p w:rsidR="00D2352A" w:rsidRDefault="00196EB0">
            <w:pPr>
              <w:pStyle w:val="TableParagraph"/>
              <w:spacing w:line="275" w:lineRule="exact"/>
              <w:ind w:left="956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Воспитательная</w:t>
            </w:r>
          </w:p>
        </w:tc>
      </w:tr>
      <w:tr w:rsidR="00D2352A" w:rsidTr="009241FF">
        <w:trPr>
          <w:trHeight w:val="324"/>
        </w:trPr>
        <w:tc>
          <w:tcPr>
            <w:tcW w:w="3998" w:type="dxa"/>
            <w:vMerge/>
            <w:tcBorders>
              <w:top w:val="nil"/>
            </w:tcBorders>
          </w:tcPr>
          <w:p w:rsidR="00D2352A" w:rsidRDefault="00D2352A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3"/>
          </w:tcPr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проблематике его произведений, о сущности чеховского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подтекста;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помочь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понять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особенности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чеховского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стиля,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обучить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приемам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>исследования художественного текста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проблематике его произведений, о сущности чеховского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подтекста;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помочь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понять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особенности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чеховского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стиля,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обучить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приемам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>исследования художественного текста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проблематике его произведений, о сущности чеховского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подтекста;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помочь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понять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особенности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чеховского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стиля,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обучить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приемам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>исследования художественного текста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проблематике его произведений, о сущности чеховского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подтекста;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помочь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понять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особенности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чеховского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стиля,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обучить </w:t>
            </w:r>
            <w:r w:rsidRPr="00196EB0">
              <w:rPr>
                <w:rFonts w:ascii="ff2" w:hAnsi="ff2"/>
                <w:color w:val="000000"/>
                <w:sz w:val="75"/>
                <w:lang w:eastAsia="ru-RU"/>
              </w:rPr>
              <w:t xml:space="preserve"> </w:t>
            </w: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 xml:space="preserve">приемам </w:t>
            </w:r>
          </w:p>
          <w:p w:rsidR="00196EB0" w:rsidRPr="00196EB0" w:rsidRDefault="00196EB0" w:rsidP="00196EB0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2" w:hAnsi="ff2"/>
                <w:color w:val="000000"/>
                <w:sz w:val="75"/>
                <w:szCs w:val="75"/>
                <w:lang w:eastAsia="ru-RU"/>
              </w:rPr>
            </w:pPr>
            <w:r w:rsidRPr="00196EB0">
              <w:rPr>
                <w:rFonts w:ascii="ff2" w:hAnsi="ff2"/>
                <w:color w:val="000000"/>
                <w:sz w:val="75"/>
                <w:szCs w:val="75"/>
                <w:lang w:eastAsia="ru-RU"/>
              </w:rPr>
              <w:t>исследования художественного текста</w:t>
            </w:r>
          </w:p>
          <w:p w:rsidR="00124C4F" w:rsidRPr="00124C4F" w:rsidRDefault="00124C4F" w:rsidP="00124C4F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sz w:val="24"/>
                <w:szCs w:val="32"/>
                <w:lang w:eastAsia="ru-RU"/>
              </w:rPr>
            </w:pPr>
            <w:r>
              <w:rPr>
                <w:sz w:val="24"/>
                <w:szCs w:val="32"/>
                <w:lang w:eastAsia="ru-RU"/>
              </w:rPr>
              <w:t>-</w:t>
            </w:r>
            <w:r w:rsidRPr="00124C4F">
              <w:rPr>
                <w:sz w:val="24"/>
                <w:szCs w:val="32"/>
                <w:lang w:eastAsia="ru-RU"/>
              </w:rPr>
              <w:t>обобщить и систематизировать знания по теме: «Имя существительное»;</w:t>
            </w:r>
          </w:p>
          <w:p w:rsidR="00124C4F" w:rsidRPr="00124C4F" w:rsidRDefault="00124C4F" w:rsidP="00124C4F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sz w:val="24"/>
                <w:szCs w:val="32"/>
                <w:lang w:eastAsia="ru-RU"/>
              </w:rPr>
            </w:pPr>
            <w:r>
              <w:rPr>
                <w:sz w:val="24"/>
                <w:szCs w:val="32"/>
                <w:lang w:eastAsia="ru-RU"/>
              </w:rPr>
              <w:t>-</w:t>
            </w:r>
            <w:r w:rsidRPr="00124C4F">
              <w:rPr>
                <w:sz w:val="24"/>
                <w:szCs w:val="32"/>
                <w:lang w:eastAsia="ru-RU"/>
              </w:rPr>
              <w:t>совершенствовать практические навыки в определения основных признаков данной части речи;</w:t>
            </w:r>
          </w:p>
          <w:p w:rsidR="00196EB0" w:rsidRPr="00124C4F" w:rsidRDefault="00124C4F" w:rsidP="00124C4F">
            <w:pPr>
              <w:widowControl/>
              <w:autoSpaceDE/>
              <w:autoSpaceDN/>
              <w:spacing w:before="100" w:beforeAutospacing="1" w:after="100" w:afterAutospacing="1"/>
              <w:contextualSpacing/>
              <w:jc w:val="both"/>
              <w:rPr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-</w:t>
            </w:r>
            <w:r w:rsidRPr="00124C4F">
              <w:rPr>
                <w:color w:val="000000"/>
                <w:sz w:val="24"/>
                <w:szCs w:val="28"/>
                <w:lang w:eastAsia="ru-RU"/>
              </w:rPr>
              <w:t xml:space="preserve">формировать умения работать с  текстом, выполняя </w:t>
            </w:r>
            <w:proofErr w:type="spellStart"/>
            <w:r w:rsidRPr="00124C4F">
              <w:rPr>
                <w:color w:val="000000"/>
                <w:sz w:val="24"/>
                <w:szCs w:val="28"/>
                <w:lang w:eastAsia="ru-RU"/>
              </w:rPr>
              <w:t>учебно</w:t>
            </w:r>
            <w:proofErr w:type="spellEnd"/>
            <w:r w:rsidRPr="00124C4F">
              <w:rPr>
                <w:color w:val="000000"/>
                <w:sz w:val="24"/>
                <w:szCs w:val="28"/>
                <w:lang w:eastAsia="ru-RU"/>
              </w:rPr>
              <w:t xml:space="preserve"> - познавательные действия, осуществляя логические операции анализа, синтеза, классификации</w:t>
            </w:r>
          </w:p>
        </w:tc>
        <w:tc>
          <w:tcPr>
            <w:tcW w:w="4111" w:type="dxa"/>
            <w:gridSpan w:val="4"/>
          </w:tcPr>
          <w:p w:rsidR="00124C4F" w:rsidRPr="00124C4F" w:rsidRDefault="00124C4F" w:rsidP="00124C4F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sz w:val="24"/>
                <w:szCs w:val="32"/>
                <w:lang w:eastAsia="ru-RU"/>
              </w:rPr>
            </w:pPr>
            <w:r>
              <w:rPr>
                <w:sz w:val="24"/>
                <w:szCs w:val="32"/>
                <w:lang w:eastAsia="ru-RU"/>
              </w:rPr>
              <w:t>-</w:t>
            </w:r>
            <w:r w:rsidRPr="00124C4F">
              <w:rPr>
                <w:sz w:val="24"/>
                <w:szCs w:val="32"/>
                <w:lang w:eastAsia="ru-RU"/>
              </w:rPr>
              <w:t>развивать память (зрительную и слуховую), внимание и образное мышление студентов;</w:t>
            </w:r>
          </w:p>
          <w:p w:rsidR="00124C4F" w:rsidRPr="00124C4F" w:rsidRDefault="00124C4F" w:rsidP="00124C4F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sz w:val="24"/>
                <w:szCs w:val="28"/>
                <w:lang w:eastAsia="ru-RU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-р</w:t>
            </w:r>
            <w:r w:rsidRPr="00124C4F">
              <w:rPr>
                <w:color w:val="000000"/>
                <w:sz w:val="24"/>
                <w:szCs w:val="28"/>
                <w:lang w:eastAsia="ru-RU"/>
              </w:rPr>
              <w:t>азвивать умение работать с информацией на уроке, связно излагать мысли;</w:t>
            </w:r>
          </w:p>
          <w:p w:rsidR="00196EB0" w:rsidRPr="00F07C8D" w:rsidRDefault="00124C4F" w:rsidP="00124C4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8"/>
                <w:lang w:eastAsia="ru-RU"/>
              </w:rPr>
              <w:t>-</w:t>
            </w:r>
            <w:r w:rsidRPr="000F7291">
              <w:rPr>
                <w:color w:val="000000"/>
                <w:sz w:val="24"/>
                <w:szCs w:val="28"/>
                <w:lang w:eastAsia="ru-RU"/>
              </w:rPr>
              <w:t>сохран</w:t>
            </w:r>
            <w:r>
              <w:rPr>
                <w:color w:val="000000"/>
                <w:sz w:val="24"/>
                <w:szCs w:val="28"/>
                <w:lang w:eastAsia="ru-RU"/>
              </w:rPr>
              <w:t>ять</w:t>
            </w:r>
            <w:r w:rsidRPr="000F7291">
              <w:rPr>
                <w:color w:val="000000"/>
                <w:sz w:val="24"/>
                <w:szCs w:val="28"/>
                <w:lang w:eastAsia="ru-RU"/>
              </w:rPr>
              <w:t xml:space="preserve"> и разви</w:t>
            </w:r>
            <w:r>
              <w:rPr>
                <w:color w:val="000000"/>
                <w:sz w:val="24"/>
                <w:szCs w:val="28"/>
                <w:lang w:eastAsia="ru-RU"/>
              </w:rPr>
              <w:t>ть</w:t>
            </w:r>
            <w:r w:rsidRPr="000F7291">
              <w:rPr>
                <w:color w:val="000000"/>
                <w:sz w:val="24"/>
                <w:szCs w:val="28"/>
                <w:lang w:eastAsia="ru-RU"/>
              </w:rPr>
              <w:t xml:space="preserve"> умени</w:t>
            </w:r>
            <w:r>
              <w:rPr>
                <w:color w:val="000000"/>
                <w:sz w:val="24"/>
                <w:szCs w:val="28"/>
                <w:lang w:eastAsia="ru-RU"/>
              </w:rPr>
              <w:t xml:space="preserve">е </w:t>
            </w:r>
            <w:r w:rsidRPr="000F7291">
              <w:rPr>
                <w:color w:val="000000"/>
                <w:sz w:val="24"/>
                <w:szCs w:val="28"/>
                <w:lang w:eastAsia="ru-RU"/>
              </w:rPr>
              <w:t>сотрудничать в паре и группе, отвечат</w:t>
            </w:r>
            <w:r>
              <w:rPr>
                <w:color w:val="000000"/>
                <w:sz w:val="24"/>
                <w:szCs w:val="28"/>
                <w:lang w:eastAsia="ru-RU"/>
              </w:rPr>
              <w:t xml:space="preserve">ь на вопросы, слушать и слышать, </w:t>
            </w:r>
            <w:r w:rsidRPr="000F7291">
              <w:rPr>
                <w:color w:val="000000"/>
                <w:sz w:val="24"/>
                <w:szCs w:val="28"/>
                <w:lang w:eastAsia="ru-RU"/>
              </w:rPr>
              <w:t>формулировать, высказывать и обосновывать свою точку зрения</w:t>
            </w:r>
          </w:p>
        </w:tc>
        <w:tc>
          <w:tcPr>
            <w:tcW w:w="3922" w:type="dxa"/>
            <w:gridSpan w:val="3"/>
          </w:tcPr>
          <w:p w:rsidR="00124C4F" w:rsidRDefault="00124C4F" w:rsidP="00124C4F">
            <w:pPr>
              <w:pStyle w:val="a6"/>
              <w:spacing w:before="0" w:beforeAutospacing="0" w:after="0" w:afterAutospacing="0"/>
              <w:rPr>
                <w:szCs w:val="32"/>
              </w:rPr>
            </w:pPr>
            <w:r>
              <w:rPr>
                <w:szCs w:val="32"/>
              </w:rPr>
              <w:t>-в</w:t>
            </w:r>
            <w:r w:rsidRPr="00B10EEB">
              <w:rPr>
                <w:szCs w:val="32"/>
              </w:rPr>
              <w:t>оспит</w:t>
            </w:r>
            <w:r>
              <w:rPr>
                <w:szCs w:val="32"/>
              </w:rPr>
              <w:t>ывать</w:t>
            </w:r>
            <w:r w:rsidRPr="00B10EEB">
              <w:rPr>
                <w:szCs w:val="32"/>
              </w:rPr>
              <w:t xml:space="preserve"> инициативност</w:t>
            </w:r>
            <w:r>
              <w:rPr>
                <w:szCs w:val="32"/>
              </w:rPr>
              <w:t>ь</w:t>
            </w:r>
            <w:r w:rsidRPr="00B10EEB">
              <w:rPr>
                <w:szCs w:val="32"/>
              </w:rPr>
              <w:t>, самостоятельност</w:t>
            </w:r>
            <w:r>
              <w:rPr>
                <w:szCs w:val="32"/>
              </w:rPr>
              <w:t xml:space="preserve">ь </w:t>
            </w:r>
            <w:r w:rsidRPr="00B10EEB">
              <w:rPr>
                <w:szCs w:val="32"/>
              </w:rPr>
              <w:t>в приобретении знаний</w:t>
            </w:r>
            <w:r>
              <w:rPr>
                <w:szCs w:val="32"/>
              </w:rPr>
              <w:t>;</w:t>
            </w:r>
          </w:p>
          <w:p w:rsidR="00124C4F" w:rsidRPr="001250FC" w:rsidRDefault="00124C4F" w:rsidP="00124C4F">
            <w:pPr>
              <w:pStyle w:val="a6"/>
              <w:spacing w:before="0" w:beforeAutospacing="0"/>
              <w:rPr>
                <w:szCs w:val="32"/>
              </w:rPr>
            </w:pPr>
            <w:r>
              <w:rPr>
                <w:szCs w:val="32"/>
              </w:rPr>
              <w:t>-воспитывать любовь к родному языку, культуре, профессии, уважение к окружающим.</w:t>
            </w:r>
          </w:p>
          <w:p w:rsidR="00D2352A" w:rsidRPr="00F07C8D" w:rsidRDefault="00D2352A" w:rsidP="00F07C8D">
            <w:pPr>
              <w:jc w:val="both"/>
              <w:rPr>
                <w:sz w:val="24"/>
                <w:szCs w:val="24"/>
              </w:rPr>
            </w:pPr>
          </w:p>
        </w:tc>
      </w:tr>
      <w:tr w:rsidR="00BB5EEF" w:rsidTr="009241FF">
        <w:trPr>
          <w:trHeight w:val="326"/>
        </w:trPr>
        <w:tc>
          <w:tcPr>
            <w:tcW w:w="3998" w:type="dxa"/>
            <w:vMerge w:val="restart"/>
          </w:tcPr>
          <w:p w:rsidR="00BB5EEF" w:rsidRDefault="009241FF" w:rsidP="003307F7">
            <w:pPr>
              <w:pStyle w:val="TableParagraph"/>
              <w:spacing w:line="271" w:lineRule="auto"/>
              <w:ind w:left="110" w:right="1110"/>
              <w:rPr>
                <w:i/>
                <w:sz w:val="20"/>
              </w:rPr>
            </w:pPr>
            <w:r>
              <w:rPr>
                <w:sz w:val="24"/>
              </w:rPr>
              <w:t xml:space="preserve">Формируемые </w:t>
            </w:r>
            <w:r w:rsidR="00BB5EEF">
              <w:rPr>
                <w:sz w:val="24"/>
              </w:rPr>
              <w:t xml:space="preserve">компетенции </w:t>
            </w:r>
          </w:p>
        </w:tc>
        <w:tc>
          <w:tcPr>
            <w:tcW w:w="11577" w:type="dxa"/>
            <w:gridSpan w:val="10"/>
          </w:tcPr>
          <w:p w:rsidR="00BB5EEF" w:rsidRDefault="00BB5EEF">
            <w:pPr>
              <w:pStyle w:val="TableParagraph"/>
              <w:spacing w:line="270" w:lineRule="exact"/>
              <w:ind w:left="1276"/>
              <w:rPr>
                <w:sz w:val="24"/>
              </w:rPr>
            </w:pPr>
            <w:r>
              <w:rPr>
                <w:sz w:val="24"/>
              </w:rPr>
              <w:t>Общие компетенции</w:t>
            </w:r>
          </w:p>
        </w:tc>
      </w:tr>
      <w:tr w:rsidR="00BB5EEF" w:rsidTr="009241FF">
        <w:trPr>
          <w:trHeight w:val="323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ОК 2.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pStyle w:val="TableParagraph"/>
            </w:pPr>
            <w:r w:rsidRPr="00D67256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BB5EEF" w:rsidTr="009241FF">
        <w:trPr>
          <w:trHeight w:val="323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ОК 3.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pStyle w:val="TableParagraph"/>
            </w:pPr>
            <w:r w:rsidRPr="00D67256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BB5EEF" w:rsidTr="009241FF">
        <w:trPr>
          <w:trHeight w:val="323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ОК 4.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pStyle w:val="TableParagraph"/>
            </w:pPr>
            <w:r w:rsidRPr="00D67256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BB5EEF" w:rsidTr="009241FF">
        <w:trPr>
          <w:trHeight w:val="323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ОК 5.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pStyle w:val="TableParagraph"/>
            </w:pPr>
            <w:r w:rsidRPr="00D67256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B5EEF" w:rsidTr="009241FF">
        <w:trPr>
          <w:trHeight w:val="326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7"/>
              <w:rPr>
                <w:b/>
                <w:sz w:val="20"/>
              </w:rPr>
            </w:pPr>
            <w:r>
              <w:rPr>
                <w:b/>
                <w:sz w:val="20"/>
              </w:rPr>
              <w:t>ОК 6.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pStyle w:val="TableParagraph"/>
            </w:pPr>
            <w:r w:rsidRPr="00D67256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BB5EEF" w:rsidTr="009241FF">
        <w:trPr>
          <w:trHeight w:val="326"/>
        </w:trPr>
        <w:tc>
          <w:tcPr>
            <w:tcW w:w="3998" w:type="dxa"/>
            <w:vMerge/>
          </w:tcPr>
          <w:p w:rsidR="00BB5EEF" w:rsidRDefault="00BB5EE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B5EEF" w:rsidRDefault="00BB5EEF" w:rsidP="009241FF">
            <w:pPr>
              <w:pStyle w:val="TableParagraph"/>
              <w:ind w:right="427"/>
              <w:rPr>
                <w:b/>
                <w:sz w:val="20"/>
              </w:rPr>
            </w:pPr>
            <w:r>
              <w:rPr>
                <w:b/>
                <w:sz w:val="20"/>
              </w:rPr>
              <w:t>ОК 8.</w:t>
            </w:r>
          </w:p>
        </w:tc>
        <w:tc>
          <w:tcPr>
            <w:tcW w:w="10585" w:type="dxa"/>
            <w:gridSpan w:val="9"/>
          </w:tcPr>
          <w:p w:rsidR="00BB5EEF" w:rsidRDefault="00BB5EEF" w:rsidP="00E95ACF">
            <w:pPr>
              <w:tabs>
                <w:tab w:val="left" w:pos="9923"/>
              </w:tabs>
              <w:adjustRightInd w:val="0"/>
              <w:jc w:val="both"/>
            </w:pPr>
            <w:r w:rsidRPr="00981497">
              <w:rPr>
                <w:rFonts w:eastAsiaTheme="minorHAnsi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402B7" w:rsidTr="009241FF">
        <w:trPr>
          <w:trHeight w:val="323"/>
        </w:trPr>
        <w:tc>
          <w:tcPr>
            <w:tcW w:w="3998" w:type="dxa"/>
            <w:vMerge w:val="restart"/>
          </w:tcPr>
          <w:p w:rsidR="00B402B7" w:rsidRDefault="00B402B7">
            <w:pPr>
              <w:pStyle w:val="TableParagraph"/>
              <w:spacing w:line="259" w:lineRule="auto"/>
              <w:ind w:left="110" w:right="112"/>
              <w:rPr>
                <w:i/>
                <w:sz w:val="20"/>
              </w:rPr>
            </w:pPr>
            <w:r>
              <w:rPr>
                <w:sz w:val="24"/>
              </w:rPr>
              <w:t xml:space="preserve">Требования к результатам освоения УД/МДК </w:t>
            </w:r>
            <w:r>
              <w:rPr>
                <w:i/>
                <w:sz w:val="20"/>
              </w:rPr>
              <w:t>(в соответствии с ФГОС, рабочей программой)</w:t>
            </w:r>
          </w:p>
        </w:tc>
        <w:tc>
          <w:tcPr>
            <w:tcW w:w="5616" w:type="dxa"/>
            <w:gridSpan w:val="4"/>
          </w:tcPr>
          <w:p w:rsidR="00B402B7" w:rsidRDefault="00B402B7">
            <w:pPr>
              <w:pStyle w:val="TableParagraph"/>
              <w:spacing w:line="270" w:lineRule="exact"/>
              <w:ind w:left="1594"/>
              <w:rPr>
                <w:sz w:val="24"/>
              </w:rPr>
            </w:pPr>
            <w:r>
              <w:rPr>
                <w:sz w:val="24"/>
              </w:rPr>
              <w:t>Умения для освоения</w:t>
            </w:r>
          </w:p>
        </w:tc>
        <w:tc>
          <w:tcPr>
            <w:tcW w:w="5961" w:type="dxa"/>
            <w:gridSpan w:val="6"/>
          </w:tcPr>
          <w:p w:rsidR="00B402B7" w:rsidRDefault="00B402B7">
            <w:pPr>
              <w:pStyle w:val="TableParagraph"/>
              <w:spacing w:line="270" w:lineRule="exact"/>
              <w:ind w:left="1914"/>
              <w:rPr>
                <w:sz w:val="24"/>
              </w:rPr>
            </w:pPr>
            <w:r>
              <w:rPr>
                <w:sz w:val="24"/>
              </w:rPr>
              <w:t>Знания для усвоения</w:t>
            </w:r>
          </w:p>
        </w:tc>
      </w:tr>
      <w:tr w:rsidR="00B402B7" w:rsidTr="009241FF">
        <w:trPr>
          <w:trHeight w:val="263"/>
        </w:trPr>
        <w:tc>
          <w:tcPr>
            <w:tcW w:w="3998" w:type="dxa"/>
            <w:vMerge/>
          </w:tcPr>
          <w:p w:rsidR="00B402B7" w:rsidRDefault="00B402B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402B7" w:rsidRDefault="00103D6E" w:rsidP="00103D6E">
            <w:pPr>
              <w:pStyle w:val="TableParagraph"/>
              <w:spacing w:line="228" w:lineRule="exact"/>
              <w:ind w:left="29"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У</w:t>
            </w:r>
            <w:proofErr w:type="gramStart"/>
            <w:r w:rsidR="00B402B7">
              <w:rPr>
                <w:b/>
                <w:sz w:val="20"/>
              </w:rPr>
              <w:t>1</w:t>
            </w:r>
            <w:proofErr w:type="gramEnd"/>
          </w:p>
        </w:tc>
        <w:tc>
          <w:tcPr>
            <w:tcW w:w="4624" w:type="dxa"/>
            <w:gridSpan w:val="3"/>
          </w:tcPr>
          <w:p w:rsidR="00103D6E" w:rsidRPr="00103D6E" w:rsidRDefault="00B402B7" w:rsidP="00C14193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14193">
              <w:rPr>
                <w:color w:val="000000"/>
                <w:sz w:val="24"/>
                <w:szCs w:val="24"/>
              </w:rPr>
              <w:t> 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-</w:t>
            </w:r>
            <w:r w:rsidR="00103D6E" w:rsidRPr="00C14193">
              <w:rPr>
                <w:color w:val="000000"/>
                <w:sz w:val="24"/>
                <w:szCs w:val="24"/>
              </w:rPr>
              <w:t xml:space="preserve"> </w:t>
            </w:r>
            <w:r w:rsidR="00103D6E" w:rsidRPr="00C14193">
              <w:rPr>
                <w:color w:val="000000"/>
                <w:sz w:val="24"/>
                <w:szCs w:val="24"/>
                <w:lang w:eastAsia="ru-RU"/>
              </w:rPr>
              <w:t>осуществлять речевой самоконтроль; оценивать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устные и письменные высказывания с точки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зрения языкового оформления, эффективности</w:t>
            </w:r>
          </w:p>
          <w:p w:rsidR="00B402B7" w:rsidRPr="00C14193" w:rsidRDefault="00103D6E" w:rsidP="00C14193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достижения поставленных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3D6E">
              <w:rPr>
                <w:color w:val="000000"/>
                <w:sz w:val="24"/>
                <w:szCs w:val="24"/>
                <w:lang w:eastAsia="ru-RU"/>
              </w:rPr>
              <w:t>коммуникативных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3D6E">
              <w:rPr>
                <w:color w:val="000000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763" w:type="dxa"/>
            <w:gridSpan w:val="2"/>
          </w:tcPr>
          <w:p w:rsidR="00B402B7" w:rsidRDefault="00B402B7" w:rsidP="00103D6E">
            <w:pPr>
              <w:pStyle w:val="TableParagraph"/>
              <w:spacing w:line="228" w:lineRule="exact"/>
              <w:ind w:left="54" w:right="33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</w:t>
            </w:r>
            <w:proofErr w:type="gramEnd"/>
            <w:r>
              <w:rPr>
                <w:b/>
                <w:sz w:val="20"/>
              </w:rPr>
              <w:t xml:space="preserve"> 1</w:t>
            </w:r>
          </w:p>
        </w:tc>
        <w:tc>
          <w:tcPr>
            <w:tcW w:w="5198" w:type="dxa"/>
            <w:gridSpan w:val="4"/>
          </w:tcPr>
          <w:p w:rsidR="00103D6E" w:rsidRPr="00103D6E" w:rsidRDefault="00B402B7" w:rsidP="00103D6E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</w:rPr>
              <w:t xml:space="preserve">- 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основные единицы и уровни языка, их признаки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и взаимосвязь;</w:t>
            </w:r>
          </w:p>
          <w:p w:rsidR="00B402B7" w:rsidRPr="00103D6E" w:rsidRDefault="00B402B7" w:rsidP="00B402B7">
            <w:pPr>
              <w:pStyle w:val="a6"/>
              <w:shd w:val="clear" w:color="auto" w:fill="FFFFFF"/>
              <w:spacing w:before="0" w:beforeAutospacing="0" w:after="133" w:afterAutospacing="0"/>
              <w:jc w:val="both"/>
              <w:rPr>
                <w:color w:val="000000"/>
              </w:rPr>
            </w:pPr>
          </w:p>
        </w:tc>
      </w:tr>
      <w:tr w:rsidR="00B402B7" w:rsidTr="009241FF">
        <w:trPr>
          <w:trHeight w:val="323"/>
        </w:trPr>
        <w:tc>
          <w:tcPr>
            <w:tcW w:w="3998" w:type="dxa"/>
            <w:vMerge/>
          </w:tcPr>
          <w:p w:rsidR="00B402B7" w:rsidRDefault="00B402B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402B7" w:rsidRDefault="00103D6E" w:rsidP="00103D6E">
            <w:pPr>
              <w:pStyle w:val="TableParagraph"/>
              <w:spacing w:line="228" w:lineRule="exact"/>
              <w:ind w:left="29"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У</w:t>
            </w:r>
            <w:proofErr w:type="gramStart"/>
            <w:r w:rsidR="00B402B7">
              <w:rPr>
                <w:b/>
                <w:sz w:val="20"/>
              </w:rPr>
              <w:t>2</w:t>
            </w:r>
            <w:proofErr w:type="gramEnd"/>
          </w:p>
        </w:tc>
        <w:tc>
          <w:tcPr>
            <w:tcW w:w="4624" w:type="dxa"/>
            <w:gridSpan w:val="3"/>
          </w:tcPr>
          <w:p w:rsidR="00B402B7" w:rsidRPr="00C14193" w:rsidRDefault="00B402B7" w:rsidP="00C14193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14193">
              <w:rPr>
                <w:color w:val="000000"/>
                <w:sz w:val="24"/>
                <w:szCs w:val="24"/>
              </w:rPr>
              <w:t>-</w:t>
            </w:r>
            <w:r w:rsidR="00103D6E" w:rsidRPr="00C14193">
              <w:rPr>
                <w:color w:val="000000"/>
                <w:sz w:val="24"/>
                <w:szCs w:val="24"/>
                <w:lang w:eastAsia="ru-RU"/>
              </w:rPr>
              <w:t>соб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людать в практике письма </w:t>
            </w:r>
            <w:r w:rsidR="00103D6E" w:rsidRPr="00C14193">
              <w:rPr>
                <w:color w:val="000000"/>
                <w:sz w:val="24"/>
                <w:szCs w:val="24"/>
                <w:lang w:eastAsia="ru-RU"/>
              </w:rPr>
              <w:t>орфографические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и пунктуационные нормы современного русского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D6E" w:rsidRPr="00103D6E">
              <w:rPr>
                <w:color w:val="000000"/>
                <w:sz w:val="24"/>
                <w:szCs w:val="24"/>
                <w:lang w:eastAsia="ru-RU"/>
              </w:rPr>
              <w:t>литературного языка</w:t>
            </w:r>
          </w:p>
        </w:tc>
        <w:tc>
          <w:tcPr>
            <w:tcW w:w="763" w:type="dxa"/>
            <w:gridSpan w:val="2"/>
          </w:tcPr>
          <w:p w:rsidR="00B402B7" w:rsidRDefault="00B402B7" w:rsidP="00103D6E">
            <w:pPr>
              <w:pStyle w:val="TableParagraph"/>
              <w:spacing w:line="228" w:lineRule="exact"/>
              <w:ind w:left="362" w:right="337" w:hanging="30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З</w:t>
            </w:r>
            <w:proofErr w:type="gramEnd"/>
            <w:r>
              <w:rPr>
                <w:b/>
                <w:sz w:val="20"/>
              </w:rPr>
              <w:t xml:space="preserve"> 2</w:t>
            </w:r>
          </w:p>
        </w:tc>
        <w:tc>
          <w:tcPr>
            <w:tcW w:w="5198" w:type="dxa"/>
            <w:gridSpan w:val="4"/>
            <w:vMerge w:val="restart"/>
          </w:tcPr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-орфоэпические, лексические, грамматические,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орфографические и пунктуационные нормы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современного русского литературного языка;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 xml:space="preserve">нормы речевого поведения </w:t>
            </w:r>
            <w:proofErr w:type="gramStart"/>
            <w:r w:rsidRPr="00103D6E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03D6E">
              <w:rPr>
                <w:color w:val="000000"/>
                <w:sz w:val="24"/>
                <w:szCs w:val="24"/>
                <w:lang w:eastAsia="ru-RU"/>
              </w:rPr>
              <w:t xml:space="preserve"> социально-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культурной, учебно-научной, официально-</w:t>
            </w:r>
          </w:p>
          <w:p w:rsidR="00103D6E" w:rsidRPr="00103D6E" w:rsidRDefault="00103D6E" w:rsidP="00103D6E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3D6E">
              <w:rPr>
                <w:color w:val="000000"/>
                <w:sz w:val="24"/>
                <w:szCs w:val="24"/>
                <w:lang w:eastAsia="ru-RU"/>
              </w:rPr>
              <w:t>деловой</w:t>
            </w:r>
            <w:proofErr w:type="gramEnd"/>
            <w:r w:rsidRPr="00103D6E">
              <w:rPr>
                <w:color w:val="000000"/>
                <w:sz w:val="24"/>
                <w:szCs w:val="24"/>
                <w:lang w:eastAsia="ru-RU"/>
              </w:rPr>
              <w:t xml:space="preserve"> сферах общения.</w:t>
            </w:r>
          </w:p>
          <w:p w:rsidR="00B402B7" w:rsidRPr="00103D6E" w:rsidRDefault="00B402B7" w:rsidP="00B402B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402B7" w:rsidTr="009241FF">
        <w:trPr>
          <w:trHeight w:val="323"/>
        </w:trPr>
        <w:tc>
          <w:tcPr>
            <w:tcW w:w="3998" w:type="dxa"/>
            <w:vMerge/>
          </w:tcPr>
          <w:p w:rsidR="00B402B7" w:rsidRDefault="00B402B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402B7" w:rsidRDefault="00103D6E" w:rsidP="00103D6E">
            <w:pPr>
              <w:pStyle w:val="TableParagraph"/>
              <w:spacing w:line="228" w:lineRule="exact"/>
              <w:ind w:left="29"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У</w:t>
            </w:r>
            <w:r w:rsidR="00B402B7">
              <w:rPr>
                <w:b/>
                <w:sz w:val="20"/>
              </w:rPr>
              <w:t>3</w:t>
            </w:r>
          </w:p>
        </w:tc>
        <w:tc>
          <w:tcPr>
            <w:tcW w:w="4624" w:type="dxa"/>
            <w:gridSpan w:val="3"/>
          </w:tcPr>
          <w:p w:rsidR="00103D6E" w:rsidRPr="00103D6E" w:rsidRDefault="00103D6E" w:rsidP="00C14193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-извлекать необходимую информацию из</w:t>
            </w:r>
          </w:p>
          <w:p w:rsidR="00B402B7" w:rsidRPr="00C14193" w:rsidRDefault="00103D6E" w:rsidP="00C14193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03D6E">
              <w:rPr>
                <w:color w:val="000000"/>
                <w:sz w:val="24"/>
                <w:szCs w:val="24"/>
                <w:lang w:eastAsia="ru-RU"/>
              </w:rPr>
              <w:t>различных источников: учебно-научных текстов,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3D6E">
              <w:rPr>
                <w:color w:val="000000"/>
                <w:sz w:val="24"/>
                <w:szCs w:val="24"/>
                <w:lang w:eastAsia="ru-RU"/>
              </w:rPr>
              <w:t>справочной литературы, средств массовой</w:t>
            </w:r>
            <w:r w:rsidR="00C14193" w:rsidRP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14193">
              <w:rPr>
                <w:color w:val="000000"/>
                <w:sz w:val="24"/>
                <w:szCs w:val="24"/>
                <w:lang w:eastAsia="ru-RU"/>
              </w:rPr>
              <w:t>информации, в том числе представленных в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3D6E">
              <w:rPr>
                <w:color w:val="000000"/>
                <w:sz w:val="24"/>
                <w:szCs w:val="24"/>
                <w:lang w:eastAsia="ru-RU"/>
              </w:rPr>
              <w:t>электронном виде на различных</w:t>
            </w:r>
            <w:r w:rsidR="00C1419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3D6E">
              <w:rPr>
                <w:color w:val="000000"/>
                <w:sz w:val="24"/>
                <w:szCs w:val="24"/>
                <w:lang w:eastAsia="ru-RU"/>
              </w:rPr>
              <w:t>информационных носителях</w:t>
            </w:r>
          </w:p>
        </w:tc>
        <w:tc>
          <w:tcPr>
            <w:tcW w:w="763" w:type="dxa"/>
            <w:gridSpan w:val="2"/>
          </w:tcPr>
          <w:p w:rsidR="00B402B7" w:rsidRDefault="00B402B7">
            <w:pPr>
              <w:pStyle w:val="TableParagraph"/>
              <w:spacing w:line="228" w:lineRule="exact"/>
              <w:ind w:left="362" w:right="337"/>
              <w:jc w:val="center"/>
              <w:rPr>
                <w:b/>
                <w:sz w:val="20"/>
              </w:rPr>
            </w:pPr>
          </w:p>
        </w:tc>
        <w:tc>
          <w:tcPr>
            <w:tcW w:w="5198" w:type="dxa"/>
            <w:gridSpan w:val="4"/>
            <w:vMerge/>
          </w:tcPr>
          <w:p w:rsidR="00B402B7" w:rsidRDefault="00B402B7">
            <w:pPr>
              <w:pStyle w:val="TableParagraph"/>
            </w:pPr>
          </w:p>
        </w:tc>
      </w:tr>
      <w:tr w:rsidR="00D2352A" w:rsidTr="009241FF">
        <w:trPr>
          <w:trHeight w:val="326"/>
        </w:trPr>
        <w:tc>
          <w:tcPr>
            <w:tcW w:w="3998" w:type="dxa"/>
            <w:vMerge w:val="restart"/>
          </w:tcPr>
          <w:p w:rsidR="00D2352A" w:rsidRDefault="00196EB0" w:rsidP="00B402B7">
            <w:pPr>
              <w:pStyle w:val="TableParagraph"/>
              <w:spacing w:line="259" w:lineRule="auto"/>
              <w:ind w:left="110" w:right="96"/>
              <w:jc w:val="both"/>
              <w:rPr>
                <w:i/>
                <w:sz w:val="20"/>
              </w:rPr>
            </w:pPr>
            <w:r>
              <w:rPr>
                <w:sz w:val="24"/>
              </w:rPr>
              <w:t xml:space="preserve">Наименование и № раздела </w:t>
            </w:r>
          </w:p>
        </w:tc>
        <w:tc>
          <w:tcPr>
            <w:tcW w:w="8484" w:type="dxa"/>
            <w:gridSpan w:val="8"/>
            <w:vMerge w:val="restart"/>
          </w:tcPr>
          <w:p w:rsidR="00D2352A" w:rsidRPr="00B402B7" w:rsidRDefault="00C14193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Морфология. Орфография</w:t>
            </w:r>
          </w:p>
        </w:tc>
        <w:tc>
          <w:tcPr>
            <w:tcW w:w="3093" w:type="dxa"/>
            <w:gridSpan w:val="2"/>
          </w:tcPr>
          <w:p w:rsidR="00D2352A" w:rsidRDefault="00196EB0">
            <w:pPr>
              <w:pStyle w:val="TableParagraph"/>
              <w:spacing w:line="270" w:lineRule="exact"/>
              <w:ind w:left="116"/>
              <w:jc w:val="center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</w:tr>
      <w:tr w:rsidR="00D2352A" w:rsidTr="009241FF">
        <w:trPr>
          <w:trHeight w:val="484"/>
        </w:trPr>
        <w:tc>
          <w:tcPr>
            <w:tcW w:w="3998" w:type="dxa"/>
            <w:vMerge/>
            <w:tcBorders>
              <w:top w:val="nil"/>
            </w:tcBorders>
          </w:tcPr>
          <w:p w:rsidR="00D2352A" w:rsidRDefault="00D2352A">
            <w:pPr>
              <w:rPr>
                <w:sz w:val="2"/>
                <w:szCs w:val="2"/>
              </w:rPr>
            </w:pPr>
          </w:p>
        </w:tc>
        <w:tc>
          <w:tcPr>
            <w:tcW w:w="8484" w:type="dxa"/>
            <w:gridSpan w:val="8"/>
            <w:vMerge/>
            <w:tcBorders>
              <w:top w:val="nil"/>
            </w:tcBorders>
          </w:tcPr>
          <w:p w:rsidR="00D2352A" w:rsidRDefault="00D2352A">
            <w:pPr>
              <w:rPr>
                <w:sz w:val="2"/>
                <w:szCs w:val="2"/>
              </w:rPr>
            </w:pPr>
          </w:p>
        </w:tc>
        <w:tc>
          <w:tcPr>
            <w:tcW w:w="3093" w:type="dxa"/>
            <w:gridSpan w:val="2"/>
          </w:tcPr>
          <w:p w:rsidR="00D2352A" w:rsidRDefault="00196EB0">
            <w:pPr>
              <w:pStyle w:val="TableParagraph"/>
              <w:tabs>
                <w:tab w:val="left" w:pos="882"/>
              </w:tabs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час</w:t>
            </w:r>
          </w:p>
        </w:tc>
      </w:tr>
      <w:tr w:rsidR="00D2352A" w:rsidTr="009241FF">
        <w:trPr>
          <w:trHeight w:val="683"/>
        </w:trPr>
        <w:tc>
          <w:tcPr>
            <w:tcW w:w="3998" w:type="dxa"/>
          </w:tcPr>
          <w:p w:rsidR="00D2352A" w:rsidRDefault="00196EB0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Наименование и № темы</w:t>
            </w:r>
          </w:p>
          <w:p w:rsidR="00D2352A" w:rsidRDefault="00D2352A">
            <w:pPr>
              <w:pStyle w:val="TableParagraph"/>
              <w:spacing w:before="47" w:line="256" w:lineRule="auto"/>
              <w:ind w:left="110" w:right="1066"/>
              <w:rPr>
                <w:i/>
                <w:sz w:val="20"/>
              </w:rPr>
            </w:pPr>
          </w:p>
        </w:tc>
        <w:tc>
          <w:tcPr>
            <w:tcW w:w="8484" w:type="dxa"/>
            <w:gridSpan w:val="8"/>
          </w:tcPr>
          <w:p w:rsidR="00D2352A" w:rsidRPr="00740B12" w:rsidRDefault="009241FF" w:rsidP="009241FF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b/>
              </w:rPr>
              <w:t xml:space="preserve">Имя существительное. </w:t>
            </w:r>
            <w:r>
              <w:t>Лексико-грамматические разряды имен существительных. Морфологический разбор имени существительного.  Склонение имен существительных. Правописание окончаний имен существительных.</w:t>
            </w:r>
          </w:p>
        </w:tc>
        <w:tc>
          <w:tcPr>
            <w:tcW w:w="3093" w:type="dxa"/>
            <w:gridSpan w:val="2"/>
          </w:tcPr>
          <w:p w:rsidR="00D2352A" w:rsidRDefault="00D2352A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D2352A" w:rsidRDefault="00196EB0">
            <w:pPr>
              <w:pStyle w:val="TableParagraph"/>
              <w:tabs>
                <w:tab w:val="left" w:pos="863"/>
              </w:tabs>
              <w:ind w:left="88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 w:rsidR="00B402B7">
              <w:rPr>
                <w:sz w:val="24"/>
                <w:u w:val="single"/>
              </w:rPr>
              <w:t xml:space="preserve">2 </w:t>
            </w:r>
            <w:r>
              <w:rPr>
                <w:sz w:val="24"/>
              </w:rPr>
              <w:t>час</w:t>
            </w:r>
            <w:r w:rsidR="00B402B7">
              <w:rPr>
                <w:sz w:val="24"/>
              </w:rPr>
              <w:t>а</w:t>
            </w:r>
          </w:p>
        </w:tc>
      </w:tr>
      <w:tr w:rsidR="00D2352A" w:rsidTr="009241FF">
        <w:trPr>
          <w:trHeight w:val="540"/>
        </w:trPr>
        <w:tc>
          <w:tcPr>
            <w:tcW w:w="3998" w:type="dxa"/>
          </w:tcPr>
          <w:p w:rsidR="00D2352A" w:rsidRDefault="00196EB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Уровень освоения</w:t>
            </w:r>
          </w:p>
          <w:p w:rsidR="00D2352A" w:rsidRDefault="00D2352A">
            <w:pPr>
              <w:pStyle w:val="TableParagraph"/>
              <w:spacing w:before="49" w:line="256" w:lineRule="auto"/>
              <w:ind w:left="110" w:right="816"/>
              <w:rPr>
                <w:i/>
                <w:sz w:val="20"/>
              </w:rPr>
            </w:pPr>
          </w:p>
        </w:tc>
        <w:tc>
          <w:tcPr>
            <w:tcW w:w="11577" w:type="dxa"/>
            <w:gridSpan w:val="10"/>
          </w:tcPr>
          <w:p w:rsidR="00BB5EEF" w:rsidRDefault="00BB5EEF" w:rsidP="00BB5EEF">
            <w:pPr>
              <w:pStyle w:val="TableParagraph"/>
              <w:numPr>
                <w:ilvl w:val="0"/>
                <w:numId w:val="15"/>
              </w:numPr>
              <w:tabs>
                <w:tab w:val="left" w:pos="291"/>
              </w:tabs>
              <w:ind w:hanging="181"/>
              <w:rPr>
                <w:i/>
                <w:sz w:val="24"/>
              </w:rPr>
            </w:pP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репродуктивный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(выполнение деятельности по образцу, инструкции или под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руководством)</w:t>
            </w:r>
          </w:p>
          <w:p w:rsidR="00D2352A" w:rsidRDefault="00BB5EEF" w:rsidP="00BB5EEF">
            <w:pPr>
              <w:pStyle w:val="TableParagraph"/>
              <w:tabs>
                <w:tab w:val="left" w:pos="291"/>
              </w:tabs>
              <w:spacing w:before="50"/>
              <w:jc w:val="center"/>
              <w:rPr>
                <w:i/>
                <w:sz w:val="24"/>
              </w:rPr>
            </w:pPr>
            <w:r w:rsidRPr="00BB5EEF">
              <w:rPr>
                <w:b/>
                <w:i/>
                <w:sz w:val="24"/>
              </w:rPr>
              <w:t>2</w:t>
            </w:r>
            <w:r>
              <w:rPr>
                <w:sz w:val="24"/>
              </w:rPr>
              <w:t xml:space="preserve">– </w:t>
            </w:r>
            <w:proofErr w:type="gramStart"/>
            <w:r>
              <w:rPr>
                <w:sz w:val="24"/>
              </w:rPr>
              <w:t>продуктивный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(планирование и самостоятельное выполнение деятельности, решение проблемных задач)</w:t>
            </w:r>
          </w:p>
        </w:tc>
      </w:tr>
      <w:tr w:rsidR="00D2352A" w:rsidTr="009241FF">
        <w:trPr>
          <w:trHeight w:val="690"/>
        </w:trPr>
        <w:tc>
          <w:tcPr>
            <w:tcW w:w="3998" w:type="dxa"/>
          </w:tcPr>
          <w:p w:rsidR="00D2352A" w:rsidRDefault="00196EB0">
            <w:pPr>
              <w:pStyle w:val="TableParagraph"/>
              <w:spacing w:line="270" w:lineRule="exact"/>
              <w:ind w:left="110"/>
              <w:rPr>
                <w:i/>
                <w:sz w:val="20"/>
              </w:rPr>
            </w:pPr>
            <w:r>
              <w:rPr>
                <w:sz w:val="24"/>
              </w:rPr>
              <w:t xml:space="preserve">Тип учебного занятия </w:t>
            </w:r>
            <w:r>
              <w:rPr>
                <w:i/>
                <w:sz w:val="20"/>
              </w:rPr>
              <w:t>(выбрать)</w:t>
            </w:r>
          </w:p>
        </w:tc>
        <w:tc>
          <w:tcPr>
            <w:tcW w:w="11577" w:type="dxa"/>
            <w:gridSpan w:val="10"/>
          </w:tcPr>
          <w:p w:rsidR="00740B12" w:rsidRDefault="00196EB0" w:rsidP="00740B12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Учебное занятие по совершенствованию знаний, умений,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деятельности:</w:t>
            </w:r>
          </w:p>
          <w:p w:rsidR="00D2352A" w:rsidRPr="009241FF" w:rsidRDefault="00740B12" w:rsidP="009241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 - учебное занятие по комплексному применению знаний, умений и способов деятельности.</w:t>
            </w:r>
          </w:p>
        </w:tc>
      </w:tr>
      <w:tr w:rsidR="009241FF" w:rsidTr="009241FF">
        <w:trPr>
          <w:trHeight w:val="412"/>
        </w:trPr>
        <w:tc>
          <w:tcPr>
            <w:tcW w:w="3998" w:type="dxa"/>
          </w:tcPr>
          <w:p w:rsidR="009241FF" w:rsidRDefault="009241FF" w:rsidP="00E61D77">
            <w:pPr>
              <w:pStyle w:val="TableParagraph"/>
              <w:spacing w:line="270" w:lineRule="exact"/>
              <w:ind w:left="110"/>
              <w:rPr>
                <w:i/>
                <w:sz w:val="20"/>
              </w:rPr>
            </w:pPr>
            <w:r>
              <w:rPr>
                <w:sz w:val="24"/>
              </w:rPr>
              <w:t xml:space="preserve">Вид занятия </w:t>
            </w:r>
          </w:p>
        </w:tc>
        <w:tc>
          <w:tcPr>
            <w:tcW w:w="11577" w:type="dxa"/>
            <w:gridSpan w:val="10"/>
          </w:tcPr>
          <w:p w:rsidR="009241FF" w:rsidRDefault="009241FF" w:rsidP="00E61D77">
            <w:pPr>
              <w:pStyle w:val="TableParagraph"/>
              <w:tabs>
                <w:tab w:val="left" w:pos="351"/>
              </w:tabs>
              <w:spacing w:before="4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</w:tr>
      <w:tr w:rsidR="009241FF" w:rsidTr="009241FF">
        <w:trPr>
          <w:trHeight w:val="276"/>
        </w:trPr>
        <w:tc>
          <w:tcPr>
            <w:tcW w:w="3998" w:type="dxa"/>
          </w:tcPr>
          <w:p w:rsidR="009241FF" w:rsidRPr="00740B12" w:rsidRDefault="009241FF" w:rsidP="00E61D77">
            <w:pPr>
              <w:pStyle w:val="TableParagraph"/>
              <w:spacing w:line="273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Место проведения учебного занятия</w:t>
            </w:r>
          </w:p>
        </w:tc>
        <w:tc>
          <w:tcPr>
            <w:tcW w:w="11577" w:type="dxa"/>
            <w:gridSpan w:val="10"/>
          </w:tcPr>
          <w:p w:rsidR="009241FF" w:rsidRDefault="009241FF" w:rsidP="00E61D77">
            <w:pPr>
              <w:pStyle w:val="TableParagraph"/>
            </w:pPr>
            <w:r>
              <w:t>Гр.411 (ауд.131), гр.511 (ауд.306), гр.512 (ауд.308)</w:t>
            </w:r>
          </w:p>
        </w:tc>
      </w:tr>
      <w:tr w:rsidR="009241FF" w:rsidTr="009241FF">
        <w:trPr>
          <w:trHeight w:val="422"/>
        </w:trPr>
        <w:tc>
          <w:tcPr>
            <w:tcW w:w="3998" w:type="dxa"/>
          </w:tcPr>
          <w:p w:rsidR="009241FF" w:rsidRPr="00740B12" w:rsidRDefault="009241FF" w:rsidP="00E61D77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 организации учебного занятия</w:t>
            </w:r>
          </w:p>
        </w:tc>
        <w:tc>
          <w:tcPr>
            <w:tcW w:w="11577" w:type="dxa"/>
            <w:gridSpan w:val="10"/>
          </w:tcPr>
          <w:p w:rsidR="009241FF" w:rsidRDefault="009241FF" w:rsidP="00E61D77">
            <w:pPr>
              <w:pStyle w:val="TableParagraph"/>
              <w:tabs>
                <w:tab w:val="left" w:pos="351"/>
              </w:tabs>
              <w:spacing w:before="50"/>
              <w:rPr>
                <w:sz w:val="24"/>
              </w:rPr>
            </w:pPr>
            <w:proofErr w:type="gramStart"/>
            <w:r>
              <w:rPr>
                <w:sz w:val="24"/>
              </w:rPr>
              <w:t>Ф</w:t>
            </w:r>
            <w:r w:rsidRPr="001250FC">
              <w:rPr>
                <w:sz w:val="24"/>
              </w:rPr>
              <w:t>ронтальная</w:t>
            </w:r>
            <w:proofErr w:type="gramEnd"/>
            <w:r w:rsidRPr="001250FC">
              <w:rPr>
                <w:sz w:val="24"/>
              </w:rPr>
              <w:t>, работа в парах, индивидуальная работа</w:t>
            </w:r>
          </w:p>
        </w:tc>
      </w:tr>
      <w:tr w:rsidR="00E61D77" w:rsidTr="00E61D77">
        <w:trPr>
          <w:trHeight w:val="690"/>
        </w:trPr>
        <w:tc>
          <w:tcPr>
            <w:tcW w:w="3998" w:type="dxa"/>
            <w:vMerge w:val="restart"/>
          </w:tcPr>
          <w:p w:rsidR="00E61D77" w:rsidRDefault="00E61D7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Ресурсы учебного занятия</w:t>
            </w:r>
          </w:p>
        </w:tc>
        <w:tc>
          <w:tcPr>
            <w:tcW w:w="2894" w:type="dxa"/>
            <w:gridSpan w:val="2"/>
          </w:tcPr>
          <w:p w:rsidR="00E61D77" w:rsidRDefault="00E61D77" w:rsidP="00E61D77">
            <w:pPr>
              <w:pStyle w:val="TableParagraph"/>
              <w:spacing w:line="259" w:lineRule="auto"/>
              <w:ind w:left="647" w:right="532" w:hanging="87"/>
              <w:rPr>
                <w:sz w:val="24"/>
              </w:rPr>
            </w:pPr>
            <w:r>
              <w:rPr>
                <w:sz w:val="24"/>
              </w:rPr>
              <w:t>Материально- технические</w:t>
            </w:r>
          </w:p>
        </w:tc>
        <w:tc>
          <w:tcPr>
            <w:tcW w:w="2894" w:type="dxa"/>
            <w:gridSpan w:val="3"/>
          </w:tcPr>
          <w:p w:rsidR="00E61D77" w:rsidRDefault="00E61D77" w:rsidP="00E61D77">
            <w:pPr>
              <w:pStyle w:val="TableParagraph"/>
              <w:spacing w:line="270" w:lineRule="exact"/>
              <w:ind w:left="924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  <w:p w:rsidR="00E61D77" w:rsidRDefault="00E61D77" w:rsidP="00E61D77">
            <w:pPr>
              <w:pStyle w:val="TableParagraph"/>
              <w:spacing w:before="50"/>
              <w:ind w:left="847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2894" w:type="dxa"/>
            <w:gridSpan w:val="4"/>
          </w:tcPr>
          <w:p w:rsidR="00E61D77" w:rsidRDefault="00E61D77" w:rsidP="00E61D77">
            <w:pPr>
              <w:pStyle w:val="TableParagraph"/>
              <w:spacing w:line="259" w:lineRule="auto"/>
              <w:ind w:left="775" w:right="465" w:hanging="279"/>
              <w:rPr>
                <w:sz w:val="24"/>
              </w:rPr>
            </w:pPr>
            <w:r>
              <w:rPr>
                <w:sz w:val="24"/>
              </w:rPr>
              <w:t>Дополнительная литература</w:t>
            </w:r>
          </w:p>
        </w:tc>
        <w:tc>
          <w:tcPr>
            <w:tcW w:w="2895" w:type="dxa"/>
          </w:tcPr>
          <w:p w:rsidR="00E61D77" w:rsidRDefault="00E61D77" w:rsidP="009241FF">
            <w:pPr>
              <w:pStyle w:val="TableParagraph"/>
              <w:spacing w:line="259" w:lineRule="auto"/>
              <w:ind w:right="6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информационные</w:t>
            </w:r>
          </w:p>
        </w:tc>
      </w:tr>
      <w:tr w:rsidR="00E61D77" w:rsidTr="00E61D77">
        <w:trPr>
          <w:trHeight w:val="690"/>
        </w:trPr>
        <w:tc>
          <w:tcPr>
            <w:tcW w:w="3998" w:type="dxa"/>
            <w:vMerge/>
          </w:tcPr>
          <w:p w:rsidR="00E61D77" w:rsidRDefault="00E61D7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2894" w:type="dxa"/>
            <w:gridSpan w:val="2"/>
          </w:tcPr>
          <w:p w:rsidR="00E61D77" w:rsidRDefault="00E61D77" w:rsidP="00E61D77">
            <w:pPr>
              <w:pStyle w:val="TableParagraph"/>
              <w:spacing w:line="259" w:lineRule="auto"/>
              <w:ind w:left="142" w:right="532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Презентация, приложение с заданиями</w:t>
            </w:r>
          </w:p>
        </w:tc>
        <w:tc>
          <w:tcPr>
            <w:tcW w:w="2894" w:type="dxa"/>
            <w:gridSpan w:val="3"/>
          </w:tcPr>
          <w:p w:rsidR="00E61D77" w:rsidRDefault="00E61D77" w:rsidP="00E61D77">
            <w:pPr>
              <w:pStyle w:val="TableParagraph"/>
              <w:spacing w:line="270" w:lineRule="exact"/>
              <w:ind w:left="83"/>
              <w:jc w:val="both"/>
              <w:rPr>
                <w:sz w:val="24"/>
              </w:rPr>
            </w:pPr>
            <w:r>
              <w:t xml:space="preserve">Учебник по русскому языку под ред.Е. С. Антоновой, Т.М. </w:t>
            </w:r>
            <w:proofErr w:type="spellStart"/>
            <w:r>
              <w:t>Воителевой</w:t>
            </w:r>
            <w:proofErr w:type="spellEnd"/>
            <w:r>
              <w:t>, 2013г.</w:t>
            </w:r>
          </w:p>
        </w:tc>
        <w:tc>
          <w:tcPr>
            <w:tcW w:w="2894" w:type="dxa"/>
            <w:gridSpan w:val="4"/>
          </w:tcPr>
          <w:p w:rsidR="00E61D77" w:rsidRDefault="00E61D77" w:rsidP="00E61D77">
            <w:pPr>
              <w:pStyle w:val="TableParagraph"/>
              <w:spacing w:line="259" w:lineRule="auto"/>
              <w:ind w:left="166" w:right="465"/>
              <w:jc w:val="both"/>
              <w:rPr>
                <w:sz w:val="24"/>
              </w:rPr>
            </w:pPr>
            <w:r>
              <w:rPr>
                <w:color w:val="000000"/>
              </w:rPr>
              <w:t>Русский язык и культура речи: учебник для студ. учреждений сред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роф. образования. Е.С.Антонова, Т.М. </w:t>
            </w:r>
            <w:proofErr w:type="spellStart"/>
            <w:r>
              <w:rPr>
                <w:color w:val="000000"/>
              </w:rPr>
              <w:t>Воителова</w:t>
            </w:r>
            <w:proofErr w:type="spellEnd"/>
            <w:r>
              <w:rPr>
                <w:color w:val="000000"/>
              </w:rPr>
              <w:t>.- 11 издание</w:t>
            </w:r>
            <w:proofErr w:type="gramStart"/>
            <w:r>
              <w:rPr>
                <w:color w:val="000000"/>
              </w:rPr>
              <w:t xml:space="preserve">., </w:t>
            </w:r>
            <w:proofErr w:type="gramEnd"/>
            <w:r>
              <w:rPr>
                <w:color w:val="000000"/>
              </w:rPr>
              <w:t>стер. - М.: Издательский центр «Академия» 2015</w:t>
            </w:r>
          </w:p>
        </w:tc>
        <w:tc>
          <w:tcPr>
            <w:tcW w:w="2895" w:type="dxa"/>
          </w:tcPr>
          <w:p w:rsidR="00E61D77" w:rsidRPr="001D4D24" w:rsidRDefault="003525BD" w:rsidP="00E61D77">
            <w:pPr>
              <w:pStyle w:val="a6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/>
                <w:sz w:val="21"/>
                <w:szCs w:val="21"/>
              </w:rPr>
            </w:pPr>
            <w:hyperlink r:id="rId6" w:history="1">
              <w:r w:rsidR="00E61D77" w:rsidRPr="001D4D24">
                <w:rPr>
                  <w:rStyle w:val="a7"/>
                </w:rPr>
                <w:t>http://russia-sng.iphil.ru/index.php - </w:t>
              </w:r>
            </w:hyperlink>
            <w:r w:rsidR="00E61D77" w:rsidRPr="001D4D24">
              <w:rPr>
                <w:color w:val="000000"/>
              </w:rPr>
              <w:t>;</w:t>
            </w:r>
          </w:p>
          <w:p w:rsidR="00E61D77" w:rsidRDefault="003525BD" w:rsidP="00E61D77">
            <w:pPr>
              <w:pStyle w:val="a6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hyperlink r:id="rId7" w:history="1">
              <w:r w:rsidR="00E61D77" w:rsidRPr="001D4D24">
                <w:rPr>
                  <w:rStyle w:val="a7"/>
                </w:rPr>
                <w:t>http://</w:t>
              </w:r>
            </w:hyperlink>
            <w:hyperlink r:id="rId8" w:history="1">
              <w:r w:rsidR="00E61D77" w:rsidRPr="001D4D24">
                <w:rPr>
                  <w:rStyle w:val="a7"/>
                </w:rPr>
                <w:t>rusgram.narod.ru/1121-1146.html</w:t>
              </w:r>
            </w:hyperlink>
          </w:p>
          <w:p w:rsidR="00E61D77" w:rsidRDefault="00E61D77" w:rsidP="009241FF">
            <w:pPr>
              <w:pStyle w:val="TableParagraph"/>
              <w:spacing w:line="259" w:lineRule="auto"/>
              <w:ind w:right="693"/>
              <w:jc w:val="center"/>
              <w:rPr>
                <w:sz w:val="24"/>
              </w:rPr>
            </w:pPr>
          </w:p>
        </w:tc>
      </w:tr>
    </w:tbl>
    <w:p w:rsidR="00D2352A" w:rsidRDefault="00D2352A">
      <w:pPr>
        <w:rPr>
          <w:sz w:val="24"/>
        </w:rPr>
        <w:sectPr w:rsidR="00D2352A">
          <w:type w:val="continuous"/>
          <w:pgSz w:w="16840" w:h="11910" w:orient="landscape"/>
          <w:pgMar w:top="780" w:right="52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3"/>
        <w:gridCol w:w="11345"/>
      </w:tblGrid>
      <w:tr w:rsidR="00D2352A" w:rsidTr="00072EC8">
        <w:trPr>
          <w:trHeight w:val="939"/>
        </w:trPr>
        <w:tc>
          <w:tcPr>
            <w:tcW w:w="4253" w:type="dxa"/>
          </w:tcPr>
          <w:p w:rsidR="00D2352A" w:rsidRDefault="00196EB0" w:rsidP="00072EC8">
            <w:pPr>
              <w:pStyle w:val="TableParagraph"/>
              <w:spacing w:line="259" w:lineRule="auto"/>
              <w:ind w:left="110" w:right="95" w:hanging="10"/>
              <w:jc w:val="both"/>
              <w:rPr>
                <w:i/>
                <w:sz w:val="20"/>
              </w:rPr>
            </w:pPr>
            <w:r>
              <w:rPr>
                <w:sz w:val="24"/>
              </w:rPr>
              <w:lastRenderedPageBreak/>
              <w:t xml:space="preserve">Формы и методы контроля, оценки результата изучения темы учебного занятия </w:t>
            </w:r>
          </w:p>
        </w:tc>
        <w:tc>
          <w:tcPr>
            <w:tcW w:w="11345" w:type="dxa"/>
          </w:tcPr>
          <w:p w:rsidR="00D2352A" w:rsidRPr="00072EC8" w:rsidRDefault="00072EC8" w:rsidP="00A50454">
            <w:pPr>
              <w:pStyle w:val="TableParagraph"/>
              <w:rPr>
                <w:sz w:val="24"/>
                <w:szCs w:val="24"/>
              </w:rPr>
            </w:pPr>
            <w:r w:rsidRPr="00072EC8">
              <w:rPr>
                <w:color w:val="111115"/>
                <w:sz w:val="24"/>
                <w:szCs w:val="24"/>
                <w:shd w:val="clear" w:color="auto" w:fill="FFFFFF"/>
              </w:rPr>
              <w:t>оценка выполнения практическ</w:t>
            </w:r>
            <w:r w:rsidR="00A50454">
              <w:rPr>
                <w:color w:val="111115"/>
                <w:sz w:val="24"/>
                <w:szCs w:val="24"/>
                <w:shd w:val="clear" w:color="auto" w:fill="FFFFFF"/>
              </w:rPr>
              <w:t>их</w:t>
            </w:r>
            <w:r w:rsidRPr="00072EC8">
              <w:rPr>
                <w:color w:val="111115"/>
                <w:sz w:val="24"/>
                <w:szCs w:val="24"/>
                <w:shd w:val="clear" w:color="auto" w:fill="FFFFFF"/>
              </w:rPr>
              <w:t xml:space="preserve"> задани</w:t>
            </w:r>
            <w:r w:rsidR="00A50454">
              <w:rPr>
                <w:color w:val="111115"/>
                <w:sz w:val="24"/>
                <w:szCs w:val="24"/>
                <w:shd w:val="clear" w:color="auto" w:fill="FFFFFF"/>
              </w:rPr>
              <w:t>й</w:t>
            </w:r>
            <w:r w:rsidRPr="00072EC8">
              <w:rPr>
                <w:color w:val="111115"/>
                <w:sz w:val="24"/>
                <w:szCs w:val="24"/>
                <w:shd w:val="clear" w:color="auto" w:fill="FFFFFF"/>
              </w:rPr>
              <w:t xml:space="preserve">, наблюдение за действиями на </w:t>
            </w:r>
            <w:r w:rsidR="00A50454">
              <w:rPr>
                <w:color w:val="111115"/>
                <w:sz w:val="24"/>
                <w:szCs w:val="24"/>
                <w:shd w:val="clear" w:color="auto" w:fill="FFFFFF"/>
              </w:rPr>
              <w:t>занятии</w:t>
            </w:r>
          </w:p>
        </w:tc>
      </w:tr>
      <w:tr w:rsidR="00D2352A" w:rsidTr="00E61D77">
        <w:trPr>
          <w:trHeight w:val="598"/>
        </w:trPr>
        <w:tc>
          <w:tcPr>
            <w:tcW w:w="4253" w:type="dxa"/>
          </w:tcPr>
          <w:p w:rsidR="00D2352A" w:rsidRDefault="00196EB0" w:rsidP="00072EC8">
            <w:pPr>
              <w:pStyle w:val="TableParagraph"/>
              <w:spacing w:line="259" w:lineRule="auto"/>
              <w:ind w:left="110" w:right="590"/>
              <w:rPr>
                <w:i/>
                <w:sz w:val="20"/>
              </w:rPr>
            </w:pPr>
            <w:r>
              <w:rPr>
                <w:sz w:val="24"/>
              </w:rPr>
              <w:t xml:space="preserve">Задание для внеаудиторной самостоятельной работы </w:t>
            </w:r>
          </w:p>
        </w:tc>
        <w:tc>
          <w:tcPr>
            <w:tcW w:w="11345" w:type="dxa"/>
          </w:tcPr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textAlignment w:val="baseline"/>
              <w:rPr>
                <w:rFonts w:ascii="ff5" w:hAnsi="ff5"/>
                <w:color w:val="000000"/>
                <w:sz w:val="24"/>
                <w:szCs w:val="24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24"/>
                <w:szCs w:val="24"/>
                <w:lang w:eastAsia="ru-RU"/>
              </w:rPr>
              <w:t xml:space="preserve">Запомнить порядок разбора имени существительного как части речи.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Составить памятку.</w:t>
            </w:r>
            <w:r w:rsidRPr="00E61D77">
              <w:rPr>
                <w:rFonts w:ascii="ff5" w:hAnsi="ff5"/>
                <w:color w:val="000000"/>
                <w:sz w:val="67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По выбору</w:t>
            </w:r>
            <w:r w:rsidRPr="00E61D77">
              <w:rPr>
                <w:rFonts w:ascii="ff7" w:hAnsi="ff7"/>
                <w:color w:val="000000"/>
                <w:sz w:val="67"/>
                <w:lang w:eastAsia="ru-RU"/>
              </w:rPr>
              <w:t xml:space="preserve">: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или составить предложение, найти в нём существительное </w:t>
            </w:r>
            <w:r w:rsidRPr="00E61D77">
              <w:rPr>
                <w:rFonts w:ascii="ff4" w:hAnsi="ff4"/>
                <w:color w:val="000000"/>
                <w:sz w:val="67"/>
                <w:lang w:eastAsia="ru-RU"/>
              </w:rPr>
              <w:t xml:space="preserve"> </w:t>
            </w: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и разобрать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его  как часть речи,</w:t>
            </w:r>
            <w:r w:rsidRPr="00E61D77">
              <w:rPr>
                <w:rFonts w:ascii="ff5" w:hAnsi="ff5"/>
                <w:color w:val="000000"/>
                <w:sz w:val="67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или составить предложение, найти в нём 1 существительное, разобрать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его по составу и как часть речи,</w:t>
            </w:r>
            <w:r w:rsidRPr="00E61D77">
              <w:rPr>
                <w:rFonts w:ascii="ff5" w:hAnsi="ff5"/>
                <w:color w:val="000000"/>
                <w:sz w:val="67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или составить предложение, найти в нём 1 существительное, сделать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фонетический разбор, разобрать его по составу и как </w:t>
            </w:r>
            <w:proofErr w:type="gramStart"/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част</w:t>
            </w:r>
            <w:r w:rsidRPr="00E61D77">
              <w:rPr>
                <w:rFonts w:ascii="ff4" w:hAnsi="ff4"/>
                <w:color w:val="000000"/>
                <w:sz w:val="67"/>
                <w:lang w:eastAsia="ru-RU"/>
              </w:rPr>
              <w:t xml:space="preserve"> </w:t>
            </w:r>
            <w:proofErr w:type="spellStart"/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ь</w:t>
            </w:r>
            <w:proofErr w:type="spellEnd"/>
            <w:proofErr w:type="gramEnd"/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 xml:space="preserve"> речи.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75"/>
                <w:szCs w:val="75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75"/>
                <w:szCs w:val="75"/>
                <w:lang w:eastAsia="ru-RU"/>
              </w:rPr>
              <w:t>Составить памятку.</w:t>
            </w:r>
            <w:r w:rsidRPr="00E61D77">
              <w:rPr>
                <w:rFonts w:ascii="ff5" w:hAnsi="ff5"/>
                <w:color w:val="000000"/>
                <w:sz w:val="75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75"/>
                <w:szCs w:val="75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75"/>
                <w:szCs w:val="75"/>
                <w:lang w:eastAsia="ru-RU"/>
              </w:rPr>
              <w:t>По выбору</w:t>
            </w:r>
            <w:r w:rsidRPr="00E61D77">
              <w:rPr>
                <w:rFonts w:ascii="ff7" w:hAnsi="ff7"/>
                <w:color w:val="000000"/>
                <w:sz w:val="75"/>
                <w:lang w:eastAsia="ru-RU"/>
              </w:rPr>
              <w:t>: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Составить памятку.</w:t>
            </w:r>
            <w:r w:rsidRPr="00E61D77">
              <w:rPr>
                <w:rFonts w:ascii="ff5" w:hAnsi="ff5"/>
                <w:color w:val="000000"/>
                <w:sz w:val="67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По выбору</w:t>
            </w:r>
            <w:r w:rsidRPr="00E61D77">
              <w:rPr>
                <w:rFonts w:ascii="ff7" w:hAnsi="ff7"/>
                <w:color w:val="000000"/>
                <w:sz w:val="67"/>
                <w:lang w:eastAsia="ru-RU"/>
              </w:rPr>
              <w:t>: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Составить памятку.</w:t>
            </w:r>
            <w:r w:rsidRPr="00E61D77">
              <w:rPr>
                <w:rFonts w:ascii="ff5" w:hAnsi="ff5"/>
                <w:color w:val="000000"/>
                <w:sz w:val="67"/>
                <w:lang w:eastAsia="ru-RU"/>
              </w:rPr>
              <w:t xml:space="preserve"> 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spacing w:line="0" w:lineRule="auto"/>
              <w:textAlignment w:val="baseline"/>
              <w:rPr>
                <w:rFonts w:ascii="ff4" w:hAnsi="ff4"/>
                <w:color w:val="000000"/>
                <w:sz w:val="67"/>
                <w:szCs w:val="67"/>
                <w:lang w:eastAsia="ru-RU"/>
              </w:rPr>
            </w:pPr>
            <w:r w:rsidRPr="00E61D77">
              <w:rPr>
                <w:rFonts w:ascii="ff4" w:hAnsi="ff4"/>
                <w:color w:val="000000"/>
                <w:sz w:val="67"/>
                <w:szCs w:val="67"/>
                <w:lang w:eastAsia="ru-RU"/>
              </w:rPr>
              <w:t>По выбору</w:t>
            </w:r>
            <w:r w:rsidRPr="00E61D77">
              <w:rPr>
                <w:rFonts w:ascii="ff7" w:hAnsi="ff7"/>
                <w:color w:val="000000"/>
                <w:sz w:val="67"/>
                <w:lang w:eastAsia="ru-RU"/>
              </w:rPr>
              <w:t>:</w:t>
            </w:r>
          </w:p>
          <w:p w:rsidR="00E61D77" w:rsidRPr="00E61D77" w:rsidRDefault="00E61D77" w:rsidP="00E61D77">
            <w:pPr>
              <w:widowControl/>
              <w:shd w:val="clear" w:color="auto" w:fill="FFFFFF"/>
              <w:autoSpaceDE/>
              <w:autoSpaceDN/>
              <w:textAlignment w:val="baseline"/>
              <w:rPr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E61D77">
              <w:rPr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 выбору студента:</w:t>
            </w:r>
          </w:p>
          <w:p w:rsidR="00E61D77" w:rsidRPr="00E61D77" w:rsidRDefault="005658CD" w:rsidP="00E61D77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1"/>
                <w:iCs/>
                <w:color w:val="000000"/>
              </w:rPr>
              <w:t>1.</w:t>
            </w:r>
            <w:r w:rsidR="00E61D77" w:rsidRPr="00E61D77">
              <w:rPr>
                <w:rStyle w:val="c1"/>
                <w:iCs/>
                <w:color w:val="000000"/>
              </w:rPr>
              <w:t>Выполнить упражнений  </w:t>
            </w:r>
            <w:r w:rsidR="00C34958">
              <w:rPr>
                <w:rStyle w:val="c1"/>
                <w:iCs/>
                <w:color w:val="000000"/>
              </w:rPr>
              <w:t>9</w:t>
            </w:r>
            <w:r w:rsidR="00E61D77" w:rsidRPr="00E61D77">
              <w:rPr>
                <w:rStyle w:val="c1"/>
                <w:iCs/>
                <w:color w:val="000000"/>
              </w:rPr>
              <w:t>2.Списать, вставляя пропущенные буквы, объяснив правописание.</w:t>
            </w:r>
          </w:p>
          <w:p w:rsidR="00072EC8" w:rsidRDefault="005658CD" w:rsidP="00E61D77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iCs/>
                <w:color w:val="000000"/>
              </w:rPr>
            </w:pPr>
            <w:r>
              <w:rPr>
                <w:rStyle w:val="c1"/>
                <w:iCs/>
                <w:color w:val="000000"/>
              </w:rPr>
              <w:t>2.</w:t>
            </w:r>
            <w:r w:rsidR="00E61D77" w:rsidRPr="00E61D77">
              <w:rPr>
                <w:rStyle w:val="c1"/>
                <w:iCs/>
                <w:color w:val="000000"/>
              </w:rPr>
              <w:t>Придумать синтаксическую сказку по теме урока.</w:t>
            </w:r>
          </w:p>
          <w:p w:rsidR="00E61D77" w:rsidRDefault="005658CD" w:rsidP="00E61D77">
            <w:pPr>
              <w:pStyle w:val="c0"/>
              <w:shd w:val="clear" w:color="auto" w:fill="FFFFFF"/>
              <w:spacing w:before="0" w:beforeAutospacing="0" w:after="0" w:afterAutospacing="0"/>
              <w:rPr>
                <w:iCs/>
                <w:color w:val="000000"/>
                <w:shd w:val="clear" w:color="auto" w:fill="FFFFFF"/>
              </w:rPr>
            </w:pPr>
            <w:r w:rsidRPr="005658CD">
              <w:rPr>
                <w:iCs/>
                <w:color w:val="000000"/>
                <w:shd w:val="clear" w:color="auto" w:fill="FFFFFF"/>
              </w:rPr>
              <w:t>3.</w:t>
            </w:r>
            <w:r w:rsidR="00E61D77" w:rsidRPr="005658CD">
              <w:rPr>
                <w:iCs/>
                <w:color w:val="000000"/>
                <w:shd w:val="clear" w:color="auto" w:fill="FFFFFF"/>
              </w:rPr>
              <w:t xml:space="preserve">Представь ситуацию: в магазине детских вещей ты видишь  надпись: </w:t>
            </w:r>
            <w:proofErr w:type="spellStart"/>
            <w:r w:rsidR="00E61D77" w:rsidRPr="005658CD">
              <w:rPr>
                <w:iCs/>
                <w:color w:val="000000"/>
                <w:shd w:val="clear" w:color="auto" w:fill="FFFFFF"/>
              </w:rPr>
              <w:t>ситцовые</w:t>
            </w:r>
            <w:proofErr w:type="spellEnd"/>
            <w:r w:rsidR="00E61D77" w:rsidRPr="005658CD">
              <w:rPr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="00E61D77" w:rsidRPr="005658CD">
              <w:rPr>
                <w:iCs/>
                <w:color w:val="000000"/>
                <w:shd w:val="clear" w:color="auto" w:fill="FFFFFF"/>
              </w:rPr>
              <w:t>распашёнки</w:t>
            </w:r>
            <w:proofErr w:type="spellEnd"/>
            <w:r w:rsidR="00E61D77" w:rsidRPr="005658CD">
              <w:rPr>
                <w:iCs/>
                <w:color w:val="000000"/>
                <w:shd w:val="clear" w:color="auto" w:fill="FFFFFF"/>
              </w:rPr>
              <w:t>».  В ответ на твоё замечание  об ошибке продавец заявил: «Подумаешь, какая-то ошибка, главное товар без брака». Оцени позицию продавца,  представив свои аргументы  схемой «Рыбная кость»</w:t>
            </w:r>
          </w:p>
          <w:p w:rsidR="005658CD" w:rsidRPr="005658CD" w:rsidRDefault="005658CD" w:rsidP="00E61D77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drawing>
                <wp:inline distT="0" distB="0" distL="0" distR="0">
                  <wp:extent cx="4552950" cy="1718733"/>
                  <wp:effectExtent l="19050" t="0" r="0" b="0"/>
                  <wp:docPr id="1" name="Рисунок 1" descr="F:\рыбная кость (фишбоун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ыбная кость (фишбоун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3537" cy="1718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352A" w:rsidRDefault="00D2352A">
      <w:pPr>
        <w:pStyle w:val="a3"/>
        <w:spacing w:before="8"/>
        <w:ind w:left="0" w:firstLine="0"/>
        <w:rPr>
          <w:b/>
          <w:sz w:val="20"/>
        </w:rPr>
      </w:pPr>
    </w:p>
    <w:p w:rsidR="00D2352A" w:rsidRDefault="00196EB0">
      <w:pPr>
        <w:spacing w:before="90" w:after="50"/>
        <w:ind w:left="1265" w:right="721"/>
        <w:jc w:val="center"/>
        <w:rPr>
          <w:b/>
          <w:sz w:val="24"/>
        </w:rPr>
      </w:pPr>
      <w:r>
        <w:rPr>
          <w:b/>
          <w:sz w:val="24"/>
        </w:rPr>
        <w:t>Этапы и хронология учебного занятия</w:t>
      </w:r>
    </w:p>
    <w:tbl>
      <w:tblPr>
        <w:tblStyle w:val="TableNormal"/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0"/>
        <w:gridCol w:w="2835"/>
        <w:gridCol w:w="6520"/>
        <w:gridCol w:w="3686"/>
      </w:tblGrid>
      <w:tr w:rsidR="00B2249F" w:rsidTr="00B2249F">
        <w:trPr>
          <w:trHeight w:val="326"/>
        </w:trPr>
        <w:tc>
          <w:tcPr>
            <w:tcW w:w="2410" w:type="dxa"/>
            <w:vMerge w:val="restart"/>
          </w:tcPr>
          <w:p w:rsidR="00B2249F" w:rsidRDefault="00B2249F" w:rsidP="00E95ACF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B2249F" w:rsidRDefault="00B2249F" w:rsidP="00E95ACF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B2249F" w:rsidRDefault="00B2249F" w:rsidP="00E95ACF">
            <w:pPr>
              <w:jc w:val="center"/>
              <w:rPr>
                <w:b/>
              </w:rPr>
            </w:pPr>
            <w:r>
              <w:rPr>
                <w:b/>
              </w:rPr>
              <w:t>Этап и цель урока</w:t>
            </w:r>
          </w:p>
        </w:tc>
        <w:tc>
          <w:tcPr>
            <w:tcW w:w="10206" w:type="dxa"/>
            <w:gridSpan w:val="2"/>
          </w:tcPr>
          <w:p w:rsidR="00B2249F" w:rsidRPr="00811078" w:rsidRDefault="00B2249F" w:rsidP="00811078">
            <w:pPr>
              <w:pStyle w:val="TableParagraph"/>
              <w:spacing w:line="273" w:lineRule="exact"/>
              <w:ind w:left="1830"/>
              <w:jc w:val="center"/>
              <w:rPr>
                <w:b/>
                <w:i/>
                <w:sz w:val="20"/>
              </w:rPr>
            </w:pPr>
            <w:r w:rsidRPr="00811078">
              <w:rPr>
                <w:b/>
                <w:sz w:val="24"/>
              </w:rPr>
              <w:t>Содержание</w:t>
            </w:r>
          </w:p>
        </w:tc>
      </w:tr>
      <w:tr w:rsidR="00B2249F" w:rsidTr="00B2249F">
        <w:trPr>
          <w:trHeight w:val="650"/>
        </w:trPr>
        <w:tc>
          <w:tcPr>
            <w:tcW w:w="2410" w:type="dxa"/>
            <w:vMerge/>
            <w:tcBorders>
              <w:top w:val="nil"/>
            </w:tcBorders>
          </w:tcPr>
          <w:p w:rsidR="00B2249F" w:rsidRPr="00811078" w:rsidRDefault="00B2249F">
            <w:pPr>
              <w:rPr>
                <w:b/>
                <w:sz w:val="2"/>
                <w:szCs w:val="2"/>
              </w:rPr>
            </w:pPr>
          </w:p>
        </w:tc>
        <w:tc>
          <w:tcPr>
            <w:tcW w:w="2835" w:type="dxa"/>
            <w:vMerge/>
          </w:tcPr>
          <w:p w:rsidR="00B2249F" w:rsidRPr="00811078" w:rsidRDefault="00B2249F">
            <w:pPr>
              <w:pStyle w:val="TableParagraph"/>
              <w:spacing w:line="270" w:lineRule="exact"/>
              <w:ind w:left="291"/>
              <w:rPr>
                <w:b/>
                <w:sz w:val="24"/>
              </w:rPr>
            </w:pPr>
          </w:p>
        </w:tc>
        <w:tc>
          <w:tcPr>
            <w:tcW w:w="6520" w:type="dxa"/>
          </w:tcPr>
          <w:p w:rsidR="00B2249F" w:rsidRPr="00811078" w:rsidRDefault="00B2249F" w:rsidP="00811078">
            <w:pPr>
              <w:pStyle w:val="TableParagraph"/>
              <w:spacing w:line="270" w:lineRule="exact"/>
              <w:ind w:left="291"/>
              <w:jc w:val="center"/>
              <w:rPr>
                <w:b/>
                <w:sz w:val="24"/>
              </w:rPr>
            </w:pPr>
            <w:r w:rsidRPr="00811078">
              <w:rPr>
                <w:b/>
                <w:sz w:val="24"/>
              </w:rPr>
              <w:t>Деятельность преподавателя</w:t>
            </w:r>
          </w:p>
        </w:tc>
        <w:tc>
          <w:tcPr>
            <w:tcW w:w="3686" w:type="dxa"/>
          </w:tcPr>
          <w:p w:rsidR="00B2249F" w:rsidRPr="00811078" w:rsidRDefault="00B2249F" w:rsidP="00811078">
            <w:pPr>
              <w:pStyle w:val="TableParagraph"/>
              <w:spacing w:line="270" w:lineRule="exact"/>
              <w:ind w:left="1069"/>
              <w:rPr>
                <w:b/>
                <w:sz w:val="24"/>
              </w:rPr>
            </w:pPr>
            <w:r w:rsidRPr="00811078">
              <w:rPr>
                <w:b/>
                <w:sz w:val="24"/>
              </w:rPr>
              <w:t xml:space="preserve">Деятельность </w:t>
            </w:r>
            <w:proofErr w:type="gramStart"/>
            <w:r w:rsidRPr="00811078">
              <w:rPr>
                <w:b/>
                <w:sz w:val="24"/>
              </w:rPr>
              <w:t>обучающегося</w:t>
            </w:r>
            <w:proofErr w:type="gramEnd"/>
          </w:p>
        </w:tc>
      </w:tr>
      <w:tr w:rsidR="00B2249F" w:rsidTr="00B2249F">
        <w:trPr>
          <w:trHeight w:val="323"/>
        </w:trPr>
        <w:tc>
          <w:tcPr>
            <w:tcW w:w="2410" w:type="dxa"/>
          </w:tcPr>
          <w:p w:rsidR="00B2249F" w:rsidRDefault="00B224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</w:rPr>
              <w:t>1.</w:t>
            </w:r>
            <w:r>
              <w:rPr>
                <w:sz w:val="24"/>
              </w:rPr>
              <w:t xml:space="preserve"> Подготовительный</w:t>
            </w:r>
          </w:p>
        </w:tc>
        <w:tc>
          <w:tcPr>
            <w:tcW w:w="2835" w:type="dxa"/>
          </w:tcPr>
          <w:p w:rsidR="00B2249F" w:rsidRDefault="00B2249F" w:rsidP="00E95ACF">
            <w:r>
              <w:t>Организацион</w:t>
            </w:r>
            <w:r w:rsidRPr="003E083C">
              <w:t>ный момент</w:t>
            </w:r>
            <w:r>
              <w:t xml:space="preserve"> (1-2 минуты)</w:t>
            </w:r>
          </w:p>
          <w:p w:rsidR="00B2249F" w:rsidRPr="008362DC" w:rsidRDefault="00B2249F" w:rsidP="00E95ACF">
            <w:pPr>
              <w:rPr>
                <w:i/>
              </w:rPr>
            </w:pPr>
            <w:r w:rsidRPr="008362DC">
              <w:rPr>
                <w:i/>
              </w:rPr>
              <w:t>Целевая установка:</w:t>
            </w:r>
          </w:p>
          <w:p w:rsidR="00B2249F" w:rsidRPr="003E083C" w:rsidRDefault="00B2249F" w:rsidP="00E95ACF">
            <w:r>
              <w:t xml:space="preserve">организация </w:t>
            </w:r>
            <w:proofErr w:type="gramStart"/>
            <w:r>
              <w:t>обучающихся</w:t>
            </w:r>
            <w:proofErr w:type="gramEnd"/>
            <w:r>
              <w:t>, включение в деятельность на личностном уровне.</w:t>
            </w:r>
          </w:p>
        </w:tc>
        <w:tc>
          <w:tcPr>
            <w:tcW w:w="6520" w:type="dxa"/>
          </w:tcPr>
          <w:p w:rsidR="00B2249F" w:rsidRPr="003E083C" w:rsidRDefault="00B2249F" w:rsidP="00E95ACF">
            <w:pPr>
              <w:rPr>
                <w:bCs/>
              </w:rPr>
            </w:pPr>
            <w:r w:rsidRPr="003E083C">
              <w:rPr>
                <w:bCs/>
              </w:rPr>
              <w:t>Приветств</w:t>
            </w:r>
            <w:r>
              <w:rPr>
                <w:bCs/>
              </w:rPr>
              <w:t xml:space="preserve">ует обучающихся, проверяет </w:t>
            </w:r>
            <w:r w:rsidRPr="003E083C">
              <w:rPr>
                <w:bCs/>
              </w:rPr>
              <w:t>готов</w:t>
            </w:r>
            <w:r>
              <w:rPr>
                <w:bCs/>
              </w:rPr>
              <w:t>ность</w:t>
            </w:r>
            <w:r w:rsidRPr="003E083C">
              <w:rPr>
                <w:bCs/>
              </w:rPr>
              <w:t xml:space="preserve"> рабочих мест.</w:t>
            </w:r>
          </w:p>
          <w:p w:rsidR="00B2249F" w:rsidRPr="003E083C" w:rsidRDefault="00B2249F" w:rsidP="00E95ACF">
            <w:pPr>
              <w:rPr>
                <w:bCs/>
              </w:rPr>
            </w:pPr>
            <w:r>
              <w:rPr>
                <w:bCs/>
              </w:rPr>
              <w:t>Создает п</w:t>
            </w:r>
            <w:r w:rsidRPr="003E083C">
              <w:rPr>
                <w:bCs/>
              </w:rPr>
              <w:t>сихологический настрой</w:t>
            </w:r>
            <w:r>
              <w:rPr>
                <w:bCs/>
              </w:rPr>
              <w:t>, положительную эмоциональную направленность</w:t>
            </w:r>
            <w:r w:rsidRPr="003E083C">
              <w:rPr>
                <w:bCs/>
              </w:rPr>
              <w:t>.</w:t>
            </w:r>
          </w:p>
          <w:p w:rsidR="00B2249F" w:rsidRPr="00B2249F" w:rsidRDefault="00B2249F" w:rsidP="00E95ACF">
            <w:pPr>
              <w:rPr>
                <w:bCs/>
              </w:rPr>
            </w:pPr>
            <w:r w:rsidRPr="003E083C">
              <w:rPr>
                <w:bCs/>
              </w:rPr>
              <w:t>Устан</w:t>
            </w:r>
            <w:r>
              <w:rPr>
                <w:bCs/>
              </w:rPr>
              <w:t>а</w:t>
            </w:r>
            <w:r w:rsidRPr="003E083C">
              <w:rPr>
                <w:bCs/>
              </w:rPr>
              <w:t>вл</w:t>
            </w:r>
            <w:r>
              <w:rPr>
                <w:bCs/>
              </w:rPr>
              <w:t xml:space="preserve">ивает </w:t>
            </w:r>
            <w:r w:rsidRPr="003E083C">
              <w:rPr>
                <w:bCs/>
              </w:rPr>
              <w:t xml:space="preserve"> контакт</w:t>
            </w:r>
            <w:r>
              <w:rPr>
                <w:bCs/>
              </w:rPr>
              <w:t xml:space="preserve"> </w:t>
            </w:r>
            <w:r w:rsidRPr="003E083C">
              <w:rPr>
                <w:bCs/>
              </w:rPr>
              <w:t xml:space="preserve">с </w:t>
            </w:r>
            <w:proofErr w:type="gramStart"/>
            <w:r w:rsidRPr="003E083C">
              <w:rPr>
                <w:bCs/>
              </w:rPr>
              <w:t>обучающимися</w:t>
            </w:r>
            <w:proofErr w:type="gramEnd"/>
            <w:r w:rsidRPr="003E083C">
              <w:rPr>
                <w:bCs/>
              </w:rPr>
              <w:t>.</w:t>
            </w:r>
          </w:p>
        </w:tc>
        <w:tc>
          <w:tcPr>
            <w:tcW w:w="3686" w:type="dxa"/>
          </w:tcPr>
          <w:p w:rsidR="00B2249F" w:rsidRPr="003E083C" w:rsidRDefault="00B2249F" w:rsidP="00E95ACF">
            <w:pPr>
              <w:rPr>
                <w:bCs/>
              </w:rPr>
            </w:pPr>
            <w:r>
              <w:rPr>
                <w:bCs/>
              </w:rPr>
              <w:t>Выполняют указания учителя, проявляя г</w:t>
            </w:r>
            <w:r w:rsidRPr="003E083C">
              <w:rPr>
                <w:bCs/>
              </w:rPr>
              <w:t>отовность к сотрудничеству</w:t>
            </w:r>
            <w:r>
              <w:rPr>
                <w:bCs/>
              </w:rPr>
              <w:t>.</w:t>
            </w:r>
          </w:p>
          <w:p w:rsidR="00B2249F" w:rsidRPr="003E083C" w:rsidRDefault="00B2249F" w:rsidP="00E95ACF">
            <w:pPr>
              <w:jc w:val="center"/>
            </w:pPr>
          </w:p>
          <w:p w:rsidR="00B2249F" w:rsidRDefault="00B2249F" w:rsidP="00E95ACF">
            <w:pPr>
              <w:jc w:val="center"/>
              <w:rPr>
                <w:b/>
              </w:rPr>
            </w:pPr>
          </w:p>
        </w:tc>
      </w:tr>
      <w:tr w:rsidR="00B2249F" w:rsidTr="002E04EB">
        <w:trPr>
          <w:trHeight w:val="9487"/>
        </w:trPr>
        <w:tc>
          <w:tcPr>
            <w:tcW w:w="2410" w:type="dxa"/>
          </w:tcPr>
          <w:p w:rsidR="00B2249F" w:rsidRDefault="00B2249F" w:rsidP="00B2249F">
            <w:r>
              <w:rPr>
                <w:b/>
              </w:rPr>
              <w:lastRenderedPageBreak/>
              <w:t>2.</w:t>
            </w:r>
            <w:r>
              <w:rPr>
                <w:sz w:val="24"/>
              </w:rPr>
              <w:t xml:space="preserve"> Основной</w:t>
            </w:r>
            <w:r w:rsidRPr="00964196">
              <w:rPr>
                <w:color w:val="000000"/>
                <w:sz w:val="24"/>
                <w:szCs w:val="24"/>
              </w:rPr>
              <w:t xml:space="preserve"> </w:t>
            </w: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6419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Default="00B2249F" w:rsidP="00996F05">
            <w:pPr>
              <w:pStyle w:val="TableParagraph"/>
              <w:spacing w:line="270" w:lineRule="exact"/>
            </w:pPr>
          </w:p>
          <w:p w:rsidR="00B2249F" w:rsidRPr="00996F05" w:rsidRDefault="00B2249F" w:rsidP="00964196">
            <w:pPr>
              <w:pStyle w:val="TableParagraph"/>
              <w:spacing w:line="270" w:lineRule="exact"/>
              <w:ind w:left="142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2249F" w:rsidRDefault="00C7271C" w:rsidP="00B2249F">
            <w:r>
              <w:lastRenderedPageBreak/>
              <w:t xml:space="preserve">1. </w:t>
            </w:r>
            <w:r w:rsidR="00B2249F">
              <w:t>Формулировка целей  и задач урока</w:t>
            </w:r>
          </w:p>
          <w:p w:rsidR="00B2249F" w:rsidRPr="008362DC" w:rsidRDefault="00B2249F" w:rsidP="00B2249F">
            <w:pPr>
              <w:rPr>
                <w:i/>
              </w:rPr>
            </w:pPr>
            <w:r w:rsidRPr="008362DC">
              <w:rPr>
                <w:i/>
              </w:rPr>
              <w:t>Целевая установка:</w:t>
            </w:r>
          </w:p>
          <w:p w:rsidR="00B2249F" w:rsidRDefault="00B2249F" w:rsidP="00B2249F">
            <w:pPr>
              <w:rPr>
                <w:sz w:val="24"/>
                <w:szCs w:val="24"/>
              </w:rPr>
            </w:pPr>
            <w:r>
              <w:t xml:space="preserve">сотрудничество с </w:t>
            </w:r>
            <w:proofErr w:type="gramStart"/>
            <w:r>
              <w:t>обучающимися</w:t>
            </w:r>
            <w:proofErr w:type="gramEnd"/>
            <w:r>
              <w:t xml:space="preserve"> в ф</w:t>
            </w:r>
            <w:r w:rsidRPr="0049397D">
              <w:t>ормулировк</w:t>
            </w:r>
            <w:r>
              <w:t>е</w:t>
            </w:r>
            <w:r w:rsidRPr="0049397D">
              <w:t xml:space="preserve"> цели и задач урока</w:t>
            </w:r>
            <w:r>
              <w:rPr>
                <w:sz w:val="24"/>
                <w:szCs w:val="24"/>
              </w:rPr>
              <w:t xml:space="preserve"> </w:t>
            </w: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A4410" w:rsidRDefault="00BA4410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A4410" w:rsidRDefault="00BA4410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A4410" w:rsidRDefault="00BA4410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A4410" w:rsidRDefault="00BA4410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BA4410" w:rsidRDefault="00BA4410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  <w:r w:rsidRPr="0042589F">
              <w:rPr>
                <w:color w:val="000000"/>
                <w:sz w:val="24"/>
                <w:szCs w:val="24"/>
              </w:rPr>
              <w:t>2.Сообщение темы и цели урока.</w:t>
            </w: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ED1346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ED1346">
              <w:rPr>
                <w:color w:val="000000"/>
                <w:sz w:val="24"/>
                <w:szCs w:val="24"/>
                <w:shd w:val="clear" w:color="auto" w:fill="FFFFFF"/>
              </w:rPr>
              <w:t>Постановка проблемного вопроса</w:t>
            </w: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032362" w:rsidRDefault="00032362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032362" w:rsidRDefault="00032362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032362" w:rsidRDefault="00032362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18766E" w:rsidRDefault="0018766E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</w:p>
          <w:p w:rsidR="00C7271C" w:rsidRPr="00ED1346" w:rsidRDefault="00C7271C" w:rsidP="00C7271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4.Представление образовательного продукта</w:t>
            </w:r>
          </w:p>
          <w:p w:rsidR="00B2249F" w:rsidRDefault="00B605C7" w:rsidP="00964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целостного представления об изучаемом объекте</w:t>
            </w: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964196">
            <w:pPr>
              <w:rPr>
                <w:sz w:val="24"/>
                <w:szCs w:val="24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Default="000473B5" w:rsidP="000473B5">
            <w:pPr>
              <w:rPr>
                <w:sz w:val="24"/>
                <w:szCs w:val="24"/>
                <w:lang w:eastAsia="ru-RU"/>
              </w:rPr>
            </w:pPr>
          </w:p>
          <w:p w:rsidR="00D90F5B" w:rsidRDefault="00D90F5B" w:rsidP="000473B5">
            <w:pPr>
              <w:rPr>
                <w:sz w:val="24"/>
                <w:szCs w:val="24"/>
                <w:lang w:eastAsia="ru-RU"/>
              </w:rPr>
            </w:pPr>
          </w:p>
          <w:p w:rsidR="000473B5" w:rsidRPr="00C73D51" w:rsidRDefault="000473B5" w:rsidP="000473B5">
            <w:pPr>
              <w:rPr>
                <w:b/>
                <w:sz w:val="24"/>
                <w:szCs w:val="24"/>
                <w:lang w:eastAsia="ru-RU"/>
              </w:rPr>
            </w:pPr>
            <w:r w:rsidRPr="00C73D51">
              <w:rPr>
                <w:sz w:val="24"/>
                <w:szCs w:val="24"/>
                <w:lang w:eastAsia="ru-RU"/>
              </w:rPr>
              <w:t>5.Повторение, обобщение и систематизация понятий.</w:t>
            </w:r>
          </w:p>
          <w:p w:rsidR="000473B5" w:rsidRPr="00C73D51" w:rsidRDefault="000473B5" w:rsidP="000473B5">
            <w:pPr>
              <w:rPr>
                <w:sz w:val="24"/>
                <w:szCs w:val="24"/>
              </w:rPr>
            </w:pPr>
          </w:p>
          <w:p w:rsidR="000473B5" w:rsidRPr="00C73D51" w:rsidRDefault="000473B5" w:rsidP="000473B5">
            <w:pPr>
              <w:rPr>
                <w:sz w:val="24"/>
                <w:szCs w:val="24"/>
              </w:rPr>
            </w:pPr>
            <w:r w:rsidRPr="00C73D51">
              <w:rPr>
                <w:sz w:val="24"/>
                <w:szCs w:val="24"/>
              </w:rPr>
              <w:t>Задача: Дать анализ и оценку успешности достижения цели и наметить перспективу последующей работы.</w:t>
            </w: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 w:rsidP="001A062A"/>
          <w:p w:rsidR="00B2249F" w:rsidRPr="007D75CD" w:rsidRDefault="00B2249F" w:rsidP="00964196">
            <w:pPr>
              <w:rPr>
                <w:sz w:val="24"/>
                <w:szCs w:val="24"/>
              </w:rPr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</w:tc>
        <w:tc>
          <w:tcPr>
            <w:tcW w:w="6520" w:type="dxa"/>
          </w:tcPr>
          <w:p w:rsidR="00B2249F" w:rsidRDefault="00B2249F" w:rsidP="00B2249F">
            <w:pPr>
              <w:rPr>
                <w:sz w:val="24"/>
                <w:szCs w:val="24"/>
              </w:rPr>
            </w:pPr>
            <w:r>
              <w:lastRenderedPageBreak/>
              <w:t>П</w:t>
            </w:r>
            <w:r w:rsidRPr="0049397D">
              <w:t>реобраз</w:t>
            </w:r>
            <w:r>
              <w:t xml:space="preserve">ует педагогическую цель в учебную ситуацию, ведущую к </w:t>
            </w:r>
            <w:proofErr w:type="spellStart"/>
            <w:r>
              <w:t>самоцелеполаганию</w:t>
            </w:r>
            <w:proofErr w:type="spellEnd"/>
            <w:r>
              <w:t xml:space="preserve">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  <w:p w:rsidR="00B2249F" w:rsidRDefault="00B2249F" w:rsidP="00B224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Проверяет с</w:t>
            </w:r>
            <w:r w:rsidRPr="00EF21B4">
              <w:rPr>
                <w:sz w:val="24"/>
                <w:szCs w:val="24"/>
              </w:rPr>
              <w:t>оответствие дидактической задачи урока отобранному содержанию</w:t>
            </w:r>
            <w:r>
              <w:rPr>
                <w:sz w:val="24"/>
                <w:szCs w:val="24"/>
              </w:rPr>
              <w:t>.</w:t>
            </w:r>
          </w:p>
          <w:p w:rsidR="00B2249F" w:rsidRDefault="00B2249F" w:rsidP="00B2249F">
            <w:pPr>
              <w:pStyle w:val="TableParagraph"/>
              <w:spacing w:line="276" w:lineRule="auto"/>
            </w:pPr>
            <w:r>
              <w:t>Осуществляет постановку д</w:t>
            </w:r>
            <w:r w:rsidRPr="00A770AF">
              <w:t>идактическ</w:t>
            </w:r>
            <w:r>
              <w:t>ой</w:t>
            </w:r>
            <w:r w:rsidRPr="00A770AF">
              <w:t xml:space="preserve">   задач</w:t>
            </w:r>
            <w:r>
              <w:t>и</w:t>
            </w:r>
            <w:r w:rsidRPr="00A770AF">
              <w:t xml:space="preserve">  перед каждым учебным элементом.</w:t>
            </w:r>
          </w:p>
          <w:p w:rsidR="00B2249F" w:rsidRPr="00575B99" w:rsidRDefault="00B2249F" w:rsidP="00B2249F">
            <w:pPr>
              <w:pStyle w:val="TableParagraph"/>
              <w:spacing w:line="276" w:lineRule="auto"/>
              <w:rPr>
                <w:i/>
                <w:sz w:val="24"/>
                <w:szCs w:val="24"/>
              </w:rPr>
            </w:pPr>
            <w:r w:rsidRPr="00575B99">
              <w:rPr>
                <w:i/>
                <w:sz w:val="24"/>
                <w:szCs w:val="24"/>
              </w:rPr>
              <w:t xml:space="preserve">Мотивирует </w:t>
            </w:r>
            <w:proofErr w:type="gramStart"/>
            <w:r w:rsidRPr="00575B99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575B99">
              <w:rPr>
                <w:i/>
                <w:sz w:val="24"/>
                <w:szCs w:val="24"/>
              </w:rPr>
              <w:t xml:space="preserve"> на определение темы урока</w:t>
            </w:r>
          </w:p>
          <w:p w:rsidR="008C20D2" w:rsidRDefault="008C20D2" w:rsidP="008A451D">
            <w:pPr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Словарная работа: 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Проведём словарную работу. Я вам буду читать описание слова, вы должны записать это слово.</w:t>
            </w:r>
          </w:p>
          <w:p w:rsidR="00BA4410" w:rsidRPr="000455EA" w:rsidRDefault="00BA4410" w:rsidP="00BA4410">
            <w:pPr>
              <w:jc w:val="both"/>
              <w:rPr>
                <w:b/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Специалист, знающий законы земледелия (</w:t>
            </w:r>
            <w:r w:rsidRPr="00BA4410">
              <w:rPr>
                <w:b/>
                <w:sz w:val="24"/>
                <w:szCs w:val="24"/>
              </w:rPr>
              <w:t>агроном</w:t>
            </w:r>
            <w:r w:rsidRPr="00BA4410">
              <w:rPr>
                <w:sz w:val="24"/>
                <w:szCs w:val="24"/>
              </w:rPr>
              <w:t>),  дорога, обсаженная по обеим сторонам деревьями (</w:t>
            </w:r>
            <w:r w:rsidRPr="00BA4410">
              <w:rPr>
                <w:b/>
                <w:sz w:val="24"/>
                <w:szCs w:val="24"/>
              </w:rPr>
              <w:t>аллея</w:t>
            </w:r>
            <w:r w:rsidRPr="00BA4410">
              <w:rPr>
                <w:sz w:val="24"/>
                <w:szCs w:val="24"/>
              </w:rPr>
              <w:t xml:space="preserve">),  </w:t>
            </w:r>
            <w:proofErr w:type="spellStart"/>
            <w:r w:rsidRPr="00BA4410">
              <w:rPr>
                <w:sz w:val="24"/>
                <w:szCs w:val="24"/>
              </w:rPr>
              <w:t>cизо-чёрная</w:t>
            </w:r>
            <w:proofErr w:type="spellEnd"/>
            <w:r w:rsidRPr="00BA4410">
              <w:rPr>
                <w:sz w:val="24"/>
                <w:szCs w:val="24"/>
              </w:rPr>
              <w:t xml:space="preserve"> ягода, похожая на малину (</w:t>
            </w:r>
            <w:proofErr w:type="spellStart"/>
            <w:r w:rsidRPr="00BA4410">
              <w:rPr>
                <w:b/>
                <w:sz w:val="24"/>
                <w:szCs w:val="24"/>
              </w:rPr>
              <w:t>eжевика</w:t>
            </w:r>
            <w:proofErr w:type="spellEnd"/>
            <w:r w:rsidRPr="00BA4410">
              <w:rPr>
                <w:sz w:val="24"/>
                <w:szCs w:val="24"/>
              </w:rPr>
              <w:t>), человек, временно или постоянно лишённый семейного окружения (</w:t>
            </w:r>
            <w:r w:rsidRPr="00BA4410">
              <w:rPr>
                <w:b/>
                <w:sz w:val="24"/>
                <w:szCs w:val="24"/>
              </w:rPr>
              <w:t>сирота</w:t>
            </w:r>
            <w:r w:rsidRPr="00BA4410">
              <w:rPr>
                <w:sz w:val="24"/>
                <w:szCs w:val="24"/>
              </w:rPr>
              <w:t>), дорога с твердым покрытием, предназначенная для движения безрельсового транспорта (</w:t>
            </w:r>
            <w:r w:rsidRPr="00BA4410">
              <w:rPr>
                <w:b/>
                <w:sz w:val="24"/>
                <w:szCs w:val="24"/>
              </w:rPr>
              <w:t>шоссе</w:t>
            </w:r>
            <w:r w:rsidRPr="00BA4410">
              <w:rPr>
                <w:sz w:val="24"/>
                <w:szCs w:val="24"/>
              </w:rPr>
              <w:t>),  очень маленькая птичка с красивым ярким оперением (</w:t>
            </w:r>
            <w:r w:rsidRPr="00BA4410">
              <w:rPr>
                <w:b/>
                <w:sz w:val="24"/>
                <w:szCs w:val="24"/>
              </w:rPr>
              <w:t>колибри</w:t>
            </w:r>
            <w:r w:rsidRPr="00BA4410">
              <w:rPr>
                <w:sz w:val="24"/>
                <w:szCs w:val="24"/>
              </w:rPr>
              <w:t>),  документ, содержащий информацию о навыках, опыте работы, образовании и др</w:t>
            </w:r>
            <w:proofErr w:type="gramStart"/>
            <w:r w:rsidRPr="00BA4410">
              <w:rPr>
                <w:sz w:val="24"/>
                <w:szCs w:val="24"/>
              </w:rPr>
              <w:t>.(</w:t>
            </w:r>
            <w:proofErr w:type="gramEnd"/>
            <w:r w:rsidRPr="00BA4410">
              <w:rPr>
                <w:b/>
                <w:sz w:val="24"/>
                <w:szCs w:val="24"/>
              </w:rPr>
              <w:t>резюме</w:t>
            </w:r>
            <w:r w:rsidRPr="00BA4410">
              <w:rPr>
                <w:sz w:val="24"/>
                <w:szCs w:val="24"/>
              </w:rPr>
              <w:t>), ученый, создавший таблицу химических элементов (</w:t>
            </w:r>
            <w:proofErr w:type="gramStart"/>
            <w:r w:rsidRPr="00BA4410">
              <w:rPr>
                <w:b/>
                <w:sz w:val="24"/>
                <w:szCs w:val="24"/>
              </w:rPr>
              <w:t>Менделеев</w:t>
            </w:r>
            <w:r w:rsidRPr="00BA4410">
              <w:rPr>
                <w:sz w:val="24"/>
                <w:szCs w:val="24"/>
              </w:rPr>
              <w:t>), в переводе с греческого обозначают «палочки», микроорганизмы, которые состоят из одной клетке и могут жить в любой среде  (</w:t>
            </w:r>
            <w:r w:rsidRPr="00BA4410">
              <w:rPr>
                <w:b/>
                <w:sz w:val="24"/>
                <w:szCs w:val="24"/>
              </w:rPr>
              <w:t>бактерия</w:t>
            </w:r>
            <w:r w:rsidRPr="00BA4410">
              <w:rPr>
                <w:sz w:val="24"/>
                <w:szCs w:val="24"/>
              </w:rPr>
              <w:t>), в течение, потому что, как будто, русская деревянная игрушка в виде расписной куклы, внутри которой находятся подобные ей куклы меньшего размера (</w:t>
            </w:r>
            <w:r w:rsidRPr="00BA4410">
              <w:rPr>
                <w:b/>
                <w:sz w:val="24"/>
                <w:szCs w:val="24"/>
              </w:rPr>
              <w:t>матрешка</w:t>
            </w:r>
            <w:r w:rsidRPr="00BA4410">
              <w:rPr>
                <w:sz w:val="24"/>
                <w:szCs w:val="24"/>
              </w:rPr>
              <w:t xml:space="preserve"> - </w:t>
            </w:r>
            <w:proofErr w:type="spellStart"/>
            <w:r w:rsidRPr="00BA4410">
              <w:rPr>
                <w:sz w:val="24"/>
                <w:szCs w:val="24"/>
              </w:rPr>
              <w:t>одуш</w:t>
            </w:r>
            <w:proofErr w:type="spellEnd"/>
            <w:r w:rsidRPr="00BA4410">
              <w:rPr>
                <w:sz w:val="24"/>
                <w:szCs w:val="24"/>
              </w:rPr>
              <w:t>)</w:t>
            </w:r>
            <w:r w:rsidR="004F43EB">
              <w:rPr>
                <w:sz w:val="24"/>
                <w:szCs w:val="24"/>
              </w:rPr>
              <w:t xml:space="preserve">, </w:t>
            </w:r>
            <w:r w:rsidR="004F43EB" w:rsidRPr="004F43EB">
              <w:rPr>
                <w:sz w:val="24"/>
                <w:szCs w:val="24"/>
                <w:shd w:val="clear" w:color="auto" w:fill="FFFFFF"/>
              </w:rPr>
              <w:t xml:space="preserve">сострадательное, доброжелательное, заботливое, любовное отношение к другому человеку </w:t>
            </w:r>
            <w:r w:rsidR="004F43EB" w:rsidRPr="004F43EB">
              <w:rPr>
                <w:b/>
                <w:sz w:val="24"/>
                <w:szCs w:val="24"/>
                <w:shd w:val="clear" w:color="auto" w:fill="FFFFFF"/>
              </w:rPr>
              <w:t>(милосердие</w:t>
            </w:r>
            <w:r w:rsidR="004F43EB" w:rsidRPr="004F43EB">
              <w:rPr>
                <w:sz w:val="24"/>
                <w:szCs w:val="24"/>
                <w:shd w:val="clear" w:color="auto" w:fill="FFFFFF"/>
              </w:rPr>
              <w:t>)</w:t>
            </w:r>
            <w:r w:rsidR="004F43EB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4F43EB" w:rsidRPr="004F43EB">
              <w:rPr>
                <w:shd w:val="clear" w:color="auto" w:fill="FFFFFF"/>
              </w:rPr>
              <w:t>это особая социально-возрастная группа, отличающаяся возрастными рамками и</w:t>
            </w:r>
            <w:proofErr w:type="gramEnd"/>
            <w:r w:rsidR="004F43EB" w:rsidRPr="004F43EB">
              <w:rPr>
                <w:shd w:val="clear" w:color="auto" w:fill="FFFFFF"/>
              </w:rPr>
              <w:t xml:space="preserve"> </w:t>
            </w:r>
            <w:proofErr w:type="gramStart"/>
            <w:r w:rsidR="004F43EB" w:rsidRPr="004F43EB">
              <w:rPr>
                <w:shd w:val="clear" w:color="auto" w:fill="FFFFFF"/>
              </w:rPr>
              <w:t>своим статусом в обществе: переход от детства и юности к социальной ответственности (</w:t>
            </w:r>
            <w:r w:rsidR="004F43EB" w:rsidRPr="004F43EB">
              <w:rPr>
                <w:b/>
                <w:shd w:val="clear" w:color="auto" w:fill="FFFFFF"/>
              </w:rPr>
              <w:t>молодежь</w:t>
            </w:r>
            <w:r w:rsidR="004F43EB" w:rsidRPr="004F43EB">
              <w:rPr>
                <w:shd w:val="clear" w:color="auto" w:fill="FFFFFF"/>
              </w:rPr>
              <w:t>)</w:t>
            </w:r>
            <w:r w:rsidR="004F43EB">
              <w:rPr>
                <w:shd w:val="clear" w:color="auto" w:fill="FFFFFF"/>
              </w:rPr>
              <w:t xml:space="preserve">, </w:t>
            </w:r>
            <w:r w:rsidR="004F43EB" w:rsidRPr="004F43EB">
              <w:rPr>
                <w:shd w:val="clear" w:color="auto" w:fill="FFFFFF"/>
              </w:rPr>
              <w:t>сладкая густая масса из протёртых плодов, сваренных с сахаром</w:t>
            </w:r>
            <w:r w:rsidR="004F43EB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  <w:r w:rsidR="004F43EB" w:rsidRPr="004F43EB">
              <w:rPr>
                <w:b/>
                <w:shd w:val="clear" w:color="auto" w:fill="FFFFFF"/>
              </w:rPr>
              <w:t>(повидло)</w:t>
            </w:r>
            <w:r w:rsidR="000455EA">
              <w:rPr>
                <w:b/>
                <w:shd w:val="clear" w:color="auto" w:fill="FFFFFF"/>
              </w:rPr>
              <w:t xml:space="preserve">, </w:t>
            </w:r>
            <w:r w:rsidR="000455EA" w:rsidRPr="000455EA">
              <w:rPr>
                <w:sz w:val="24"/>
                <w:szCs w:val="24"/>
                <w:shd w:val="clear" w:color="auto" w:fill="FFFFFF"/>
              </w:rPr>
              <w:t>часть поверхности головы, лежащая между лобной и затылочной областями (</w:t>
            </w:r>
            <w:r w:rsidR="000455EA" w:rsidRPr="000455EA">
              <w:rPr>
                <w:b/>
                <w:sz w:val="24"/>
                <w:szCs w:val="24"/>
                <w:shd w:val="clear" w:color="auto" w:fill="FFFFFF"/>
              </w:rPr>
              <w:t>темя</w:t>
            </w:r>
            <w:r w:rsidR="000455EA" w:rsidRPr="000455EA">
              <w:rPr>
                <w:sz w:val="24"/>
                <w:szCs w:val="24"/>
                <w:shd w:val="clear" w:color="auto" w:fill="FFFFFF"/>
              </w:rPr>
              <w:t>)</w:t>
            </w:r>
            <w:r w:rsidR="0018766E">
              <w:rPr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На какие большие группы можно разделить все слова?  (самостоятельные и служебные части речи).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Какой раздел русского языка изучает части речи?  (Морфология)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lastRenderedPageBreak/>
              <w:t>- Как вы  думаете, что лежит в основе такого разделения? (наличие определенных признаков). Для того</w:t>
            </w:r>
            <w:proofErr w:type="gramStart"/>
            <w:r w:rsidRPr="00BA4410">
              <w:rPr>
                <w:sz w:val="24"/>
                <w:szCs w:val="24"/>
              </w:rPr>
              <w:t>,</w:t>
            </w:r>
            <w:proofErr w:type="gramEnd"/>
            <w:r w:rsidRPr="00BA4410">
              <w:rPr>
                <w:sz w:val="24"/>
                <w:szCs w:val="24"/>
              </w:rPr>
              <w:t xml:space="preserve"> чтобы ответить на этот вопрос, давайте посмотрим на сами определения.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Как вы понимаете самостоятельные и служебные части?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b/>
                <w:sz w:val="24"/>
                <w:szCs w:val="24"/>
              </w:rPr>
              <w:t>Вывод:</w:t>
            </w:r>
            <w:r w:rsidRPr="00BA4410">
              <w:rPr>
                <w:sz w:val="24"/>
                <w:szCs w:val="24"/>
              </w:rPr>
              <w:t xml:space="preserve"> наличие общего грамматического значения, морфологические  признаки (постоянные и непостоянные), синтаксическая роль. </w:t>
            </w:r>
          </w:p>
          <w:p w:rsidR="00BA4410" w:rsidRPr="00BA4410" w:rsidRDefault="00BA4410" w:rsidP="00BA4410">
            <w:pPr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Что общего у всех слов? (принадлежат к одной части речи)  Какой?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К. Г. Паустовский утверждал: "Нет ничего такого в жизни, и в нашем сознании, что нельзя было бы передать русским словом: звучание музыки, блеск красок, игру света, шум и тень садов, нежность сна, тяжкое громыхание грозы, детский шепот и шорох морского гравия". Недаром поэт говорит: "Давно живу я в мире этом, даю названья всем предметам".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О какой части речи говорит К. Паустовский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 xml:space="preserve">-Какова тема нашего урока сегодня? </w:t>
            </w:r>
          </w:p>
          <w:p w:rsidR="00BA4410" w:rsidRPr="00BA4410" w:rsidRDefault="00BA4410" w:rsidP="00BA4410">
            <w:pPr>
              <w:jc w:val="both"/>
              <w:rPr>
                <w:sz w:val="24"/>
                <w:szCs w:val="24"/>
              </w:rPr>
            </w:pPr>
            <w:r w:rsidRPr="00BA4410">
              <w:rPr>
                <w:sz w:val="24"/>
                <w:szCs w:val="24"/>
              </w:rPr>
              <w:t>- Да, вы правы. Запишите тему сегодняшнего урока: «Имя существительное как часть речи»</w:t>
            </w:r>
          </w:p>
          <w:p w:rsidR="00BA4410" w:rsidRDefault="00BA4410" w:rsidP="00BA4410">
            <w:pPr>
              <w:rPr>
                <w:sz w:val="28"/>
                <w:szCs w:val="28"/>
              </w:rPr>
            </w:pPr>
            <w:r w:rsidRPr="00BA4410">
              <w:rPr>
                <w:sz w:val="24"/>
                <w:szCs w:val="24"/>
              </w:rPr>
              <w:t xml:space="preserve">- Кто </w:t>
            </w:r>
            <w:r>
              <w:rPr>
                <w:sz w:val="24"/>
                <w:szCs w:val="24"/>
              </w:rPr>
              <w:t>озвучит</w:t>
            </w:r>
            <w:r w:rsidRPr="00BA4410">
              <w:rPr>
                <w:sz w:val="24"/>
                <w:szCs w:val="24"/>
              </w:rPr>
              <w:t xml:space="preserve"> цель нашего урока? </w:t>
            </w:r>
          </w:p>
          <w:p w:rsidR="00BA4410" w:rsidRPr="00E0759F" w:rsidRDefault="00E0759F" w:rsidP="00BA441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3D4BF2">
              <w:rPr>
                <w:color w:val="000000"/>
                <w:sz w:val="24"/>
                <w:szCs w:val="24"/>
                <w:shd w:val="clear" w:color="auto" w:fill="FFFFFF"/>
              </w:rPr>
              <w:t>Для чего нам нужны знания об имени существительном</w:t>
            </w:r>
            <w:r w:rsidRPr="00E0759F">
              <w:rPr>
                <w:color w:val="000000"/>
                <w:sz w:val="24"/>
                <w:szCs w:val="24"/>
                <w:shd w:val="clear" w:color="auto" w:fill="FFFFFF"/>
              </w:rPr>
              <w:t>? (</w:t>
            </w:r>
            <w:r w:rsidR="003D4BF2">
              <w:rPr>
                <w:color w:val="000000"/>
                <w:sz w:val="24"/>
                <w:szCs w:val="24"/>
                <w:shd w:val="clear" w:color="auto" w:fill="FFFFFF"/>
              </w:rPr>
              <w:t>не делать ошибок как в письменной, так и в устной речи</w:t>
            </w:r>
            <w:r w:rsidRPr="00E0759F">
              <w:rPr>
                <w:color w:val="000000"/>
                <w:sz w:val="24"/>
                <w:szCs w:val="24"/>
                <w:shd w:val="clear" w:color="auto" w:fill="FFFFFF"/>
              </w:rPr>
              <w:t>, уметь объяснять младшему).</w:t>
            </w:r>
          </w:p>
          <w:p w:rsidR="00E0759F" w:rsidRDefault="00E0759F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</w:p>
          <w:p w:rsidR="004E7F1C" w:rsidRPr="009F0A97" w:rsidRDefault="004E7F1C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9F0A97">
              <w:rPr>
                <w:color w:val="000000"/>
              </w:rPr>
              <w:t xml:space="preserve">По ходу нашего урока мы с вами буем заполнять кластер. </w:t>
            </w:r>
            <w:r w:rsidR="009F0A97">
              <w:rPr>
                <w:color w:val="000000"/>
              </w:rPr>
              <w:t>У</w:t>
            </w:r>
            <w:r w:rsidRPr="009F0A97">
              <w:rPr>
                <w:color w:val="000000"/>
              </w:rPr>
              <w:t xml:space="preserve"> вас лежит на столах. </w:t>
            </w:r>
          </w:p>
          <w:p w:rsidR="004E7F1C" w:rsidRPr="009F0A97" w:rsidRDefault="004E7F1C" w:rsidP="003D4BF2">
            <w:pPr>
              <w:pStyle w:val="a6"/>
              <w:spacing w:before="0" w:beforeAutospacing="0" w:after="0" w:afterAutospacing="0" w:line="261" w:lineRule="atLeast"/>
            </w:pPr>
            <w:r w:rsidRPr="009F0A97">
              <w:rPr>
                <w:color w:val="000000"/>
              </w:rPr>
              <w:t>Кто знает, что такое кластер?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(</w:t>
            </w:r>
            <w:r w:rsidRPr="009F0A97">
              <w:rPr>
                <w:i/>
                <w:iCs/>
                <w:shd w:val="clear" w:color="auto" w:fill="F4F4F4"/>
              </w:rPr>
              <w:t>Кластер — это графическая форма организации информации, когда выделяются основные смысловые единицы, которые фиксируются в виде схемы с обозначением всех связей между ними.</w:t>
            </w:r>
            <w:r w:rsidRPr="009F0A97">
              <w:t xml:space="preserve">) </w:t>
            </w:r>
          </w:p>
          <w:p w:rsidR="004E7F1C" w:rsidRDefault="004E7F1C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:rsidR="004E7F1C" w:rsidRPr="009F0A97" w:rsidRDefault="00B13917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9F0A97" w:rsidRPr="009F0A97">
              <w:rPr>
                <w:color w:val="000000"/>
              </w:rPr>
              <w:t xml:space="preserve">Давайте вспомним, что вы знаете об </w:t>
            </w:r>
            <w:r w:rsidR="007D55F0">
              <w:rPr>
                <w:color w:val="000000"/>
              </w:rPr>
              <w:t xml:space="preserve">имени </w:t>
            </w:r>
            <w:r w:rsidR="009F0A97" w:rsidRPr="009F0A97">
              <w:rPr>
                <w:color w:val="000000"/>
              </w:rPr>
              <w:t>существительном?</w:t>
            </w:r>
            <w:r>
              <w:rPr>
                <w:color w:val="000000"/>
              </w:rPr>
              <w:t xml:space="preserve"> </w:t>
            </w:r>
          </w:p>
          <w:p w:rsidR="004E7F1C" w:rsidRDefault="00B13917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B13917">
              <w:rPr>
                <w:color w:val="000000"/>
              </w:rPr>
              <w:t>Заполняем по часовой стрелке.</w:t>
            </w:r>
          </w:p>
          <w:p w:rsidR="00032362" w:rsidRPr="00B13917" w:rsidRDefault="00032362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</w:p>
          <w:p w:rsidR="00032362" w:rsidRDefault="00032362" w:rsidP="00032362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032362">
              <w:rPr>
                <w:color w:val="000000"/>
              </w:rPr>
              <w:t>Мы сказали, что имя существительное обозначает предмет. С точки зрения грамматики все верно, но жизнь – это не грамматика, давайте расшифруем, что подразумевается под словом предмет.</w:t>
            </w:r>
          </w:p>
          <w:p w:rsidR="00032362" w:rsidRPr="00032362" w:rsidRDefault="00032362" w:rsidP="00032362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</w:p>
          <w:p w:rsidR="004E7F1C" w:rsidRPr="00032362" w:rsidRDefault="00032362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П</w:t>
            </w:r>
            <w:r w:rsidRPr="00032362">
              <w:rPr>
                <w:i/>
                <w:iCs/>
                <w:color w:val="000000"/>
                <w:shd w:val="clear" w:color="auto" w:fill="FFFFFF"/>
              </w:rPr>
              <w:t>риводит примеры: мама, храбрость, война</w:t>
            </w:r>
            <w:r>
              <w:rPr>
                <w:i/>
                <w:iCs/>
                <w:color w:val="000000"/>
                <w:shd w:val="clear" w:color="auto" w:fill="FFFFFF"/>
              </w:rPr>
              <w:t>, лев, роза</w:t>
            </w:r>
            <w:r w:rsidRPr="00032362">
              <w:rPr>
                <w:i/>
                <w:iCs/>
                <w:color w:val="000000"/>
                <w:shd w:val="clear" w:color="auto" w:fill="FFFFFF"/>
              </w:rPr>
              <w:t xml:space="preserve"> и работает над классификацией наименований этих слов: лицо, событие, качество</w:t>
            </w:r>
            <w:r>
              <w:rPr>
                <w:i/>
                <w:iCs/>
                <w:color w:val="000000"/>
                <w:shd w:val="clear" w:color="auto" w:fill="FFFFFF"/>
              </w:rPr>
              <w:t>, названия животного и растительного мира</w:t>
            </w:r>
          </w:p>
          <w:p w:rsidR="004E7F1C" w:rsidRPr="007D55F0" w:rsidRDefault="007D55F0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b/>
                <w:color w:val="000000"/>
              </w:rPr>
            </w:pPr>
            <w:r w:rsidRPr="007D55F0">
              <w:rPr>
                <w:b/>
                <w:color w:val="000000"/>
              </w:rPr>
              <w:t>Задания:</w:t>
            </w:r>
          </w:p>
          <w:p w:rsidR="007D55F0" w:rsidRPr="007D55F0" w:rsidRDefault="007D55F0" w:rsidP="007D55F0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7D55F0">
              <w:rPr>
                <w:color w:val="000000"/>
              </w:rPr>
              <w:t>1.Выпишите собственные имена существительные (Менделеев).</w:t>
            </w:r>
          </w:p>
          <w:p w:rsidR="007D55F0" w:rsidRPr="007D55F0" w:rsidRDefault="007D55F0" w:rsidP="007D55F0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7D55F0">
              <w:rPr>
                <w:color w:val="000000"/>
              </w:rPr>
              <w:t>Какое правило в мы применяет, когда  пишем имена собственные и нарицательные?</w:t>
            </w:r>
          </w:p>
          <w:p w:rsidR="007D55F0" w:rsidRPr="007D55F0" w:rsidRDefault="007D55F0" w:rsidP="007D55F0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7D55F0">
              <w:rPr>
                <w:color w:val="000000"/>
              </w:rPr>
              <w:t>2. Выпишите 3 слова нарицательные имена существительные</w:t>
            </w:r>
          </w:p>
          <w:p w:rsidR="007D55F0" w:rsidRDefault="007D55F0" w:rsidP="007D55F0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7D55F0"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Выпишите одушевленные существительные (агроном, Менделеев, матрешка, колибри, сирота)  </w:t>
            </w:r>
            <w:proofErr w:type="spellStart"/>
            <w:r>
              <w:rPr>
                <w:color w:val="000000"/>
              </w:rPr>
              <w:t>в.п.=</w:t>
            </w:r>
            <w:proofErr w:type="spellEnd"/>
            <w:r>
              <w:rPr>
                <w:color w:val="000000"/>
              </w:rPr>
              <w:t xml:space="preserve"> р.п.</w:t>
            </w:r>
            <w:proofErr w:type="gramEnd"/>
          </w:p>
          <w:p w:rsidR="00DC3814" w:rsidRPr="007D55F0" w:rsidRDefault="00DC3814" w:rsidP="007D55F0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Pr="007D55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Выпишите неодушевленные существительные</w:t>
            </w:r>
            <w:proofErr w:type="gramStart"/>
            <w:r>
              <w:rPr>
                <w:color w:val="000000"/>
              </w:rPr>
              <w:t xml:space="preserve"> (…, </w:t>
            </w:r>
            <w:proofErr w:type="gramEnd"/>
            <w:r>
              <w:rPr>
                <w:color w:val="000000"/>
              </w:rPr>
              <w:t xml:space="preserve">бактерия) </w:t>
            </w:r>
            <w:proofErr w:type="spellStart"/>
            <w:r>
              <w:rPr>
                <w:color w:val="000000"/>
              </w:rPr>
              <w:t>в.п.=</w:t>
            </w:r>
            <w:proofErr w:type="spellEnd"/>
            <w:r w:rsidR="009260E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им.п.</w:t>
            </w:r>
          </w:p>
          <w:p w:rsidR="00032362" w:rsidRPr="004F43EB" w:rsidRDefault="004F43EB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4F43EB">
              <w:rPr>
                <w:color w:val="000000"/>
              </w:rPr>
              <w:t>5.</w:t>
            </w:r>
            <w:r>
              <w:rPr>
                <w:color w:val="000000"/>
              </w:rPr>
              <w:t xml:space="preserve"> Выпишите конкретные имена существительные (агроном, аллея, ежевика и т.д.)</w:t>
            </w:r>
          </w:p>
          <w:p w:rsidR="00032362" w:rsidRDefault="004F43EB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 w:rsidRPr="004F43EB">
              <w:rPr>
                <w:color w:val="000000"/>
              </w:rPr>
              <w:t>6.</w:t>
            </w:r>
            <w:r>
              <w:rPr>
                <w:color w:val="000000"/>
              </w:rPr>
              <w:t xml:space="preserve"> Выпишите отвлеченные имена существительные (милосердие)</w:t>
            </w:r>
          </w:p>
          <w:p w:rsidR="004F43EB" w:rsidRDefault="004F43EB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>
              <w:rPr>
                <w:color w:val="000000"/>
              </w:rPr>
              <w:t>7. Выпишите собирательные имена существительные (молодежь)</w:t>
            </w:r>
          </w:p>
          <w:p w:rsidR="004F43EB" w:rsidRPr="004F43EB" w:rsidRDefault="004F43EB" w:rsidP="00AC3F34">
            <w:pPr>
              <w:pStyle w:val="a6"/>
              <w:shd w:val="clear" w:color="auto" w:fill="FFFFFF"/>
              <w:spacing w:before="0" w:beforeAutospacing="0" w:after="0" w:afterAutospacing="0" w:line="261" w:lineRule="atLeast"/>
              <w:rPr>
                <w:color w:val="000000"/>
              </w:rPr>
            </w:pPr>
            <w:r>
              <w:rPr>
                <w:color w:val="000000"/>
              </w:rPr>
              <w:t>8. Выпишите вещественные имена существительные</w:t>
            </w:r>
            <w:r w:rsidR="000455EA">
              <w:rPr>
                <w:color w:val="000000"/>
              </w:rPr>
              <w:t xml:space="preserve"> (повидло)</w:t>
            </w:r>
          </w:p>
          <w:p w:rsidR="008A451D" w:rsidRDefault="000455EA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>
              <w:rPr>
                <w:color w:val="000000"/>
              </w:rPr>
              <w:t xml:space="preserve"> Выпишите имена существительные 1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proofErr w:type="gramStart"/>
            <w:r>
              <w:rPr>
                <w:color w:val="000000"/>
              </w:rPr>
              <w:t>.(</w:t>
            </w:r>
            <w:proofErr w:type="gramEnd"/>
            <w:r>
              <w:rPr>
                <w:color w:val="000000"/>
              </w:rPr>
              <w:t>аллея, ежевика, матрешка и т.д.)</w:t>
            </w:r>
          </w:p>
          <w:p w:rsidR="008A451D" w:rsidRDefault="000455EA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>
              <w:rPr>
                <w:color w:val="000000"/>
              </w:rPr>
              <w:t xml:space="preserve"> Выпишите имена существительные 2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(агроном, милосердие, повидло)</w:t>
            </w:r>
          </w:p>
          <w:p w:rsidR="008A451D" w:rsidRDefault="000455EA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>
              <w:rPr>
                <w:color w:val="000000"/>
              </w:rPr>
              <w:t xml:space="preserve"> Выпишите имена существительные 3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(молодежь). Какое</w:t>
            </w:r>
            <w:r w:rsidRPr="007D55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орфографическое </w:t>
            </w:r>
            <w:r w:rsidRPr="007D55F0">
              <w:rPr>
                <w:color w:val="000000"/>
              </w:rPr>
              <w:t xml:space="preserve"> правило</w:t>
            </w:r>
            <w:r>
              <w:rPr>
                <w:color w:val="000000"/>
              </w:rPr>
              <w:t>м</w:t>
            </w:r>
            <w:r w:rsidRPr="007D55F0">
              <w:rPr>
                <w:color w:val="000000"/>
              </w:rPr>
              <w:t xml:space="preserve"> мы применяет, когда  пишем имена</w:t>
            </w:r>
            <w:r>
              <w:rPr>
                <w:color w:val="000000"/>
              </w:rPr>
              <w:t xml:space="preserve"> сущ. 3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</w:t>
            </w:r>
          </w:p>
          <w:p w:rsidR="008A451D" w:rsidRDefault="000455EA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>
              <w:rPr>
                <w:color w:val="000000"/>
              </w:rPr>
              <w:t xml:space="preserve"> Выпишите разносклоняемые имена существительные (темя). К какому роду относятся разносклоняемые имена существительные?</w:t>
            </w:r>
          </w:p>
          <w:p w:rsidR="008A451D" w:rsidRDefault="000455EA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мне все </w:t>
            </w:r>
            <w:r>
              <w:rPr>
                <w:color w:val="000000"/>
              </w:rPr>
              <w:t xml:space="preserve">разносклоняемые имена существительные: </w:t>
            </w:r>
          </w:p>
          <w:p w:rsidR="00070BEE" w:rsidRDefault="000455EA" w:rsidP="00575B99">
            <w:pPr>
              <w:pStyle w:val="TableParagraph"/>
              <w:spacing w:line="276" w:lineRule="auto"/>
              <w:jc w:val="both"/>
              <w:rPr>
                <w:i/>
                <w:sz w:val="24"/>
                <w:szCs w:val="24"/>
              </w:rPr>
            </w:pPr>
            <w:proofErr w:type="gramStart"/>
            <w:r w:rsidRPr="00070BEE">
              <w:rPr>
                <w:i/>
                <w:sz w:val="24"/>
                <w:szCs w:val="24"/>
              </w:rPr>
              <w:t>Бремя, время, имя, вымя, племя, стремя, знамя, семя</w:t>
            </w:r>
            <w:r w:rsidR="00070BEE" w:rsidRPr="00070BEE">
              <w:rPr>
                <w:i/>
                <w:sz w:val="24"/>
                <w:szCs w:val="24"/>
              </w:rPr>
              <w:t>, пламя, темя, путь</w:t>
            </w:r>
            <w:r w:rsidR="00247D56">
              <w:rPr>
                <w:i/>
                <w:sz w:val="24"/>
                <w:szCs w:val="24"/>
              </w:rPr>
              <w:t>.</w:t>
            </w:r>
            <w:proofErr w:type="gramEnd"/>
          </w:p>
          <w:p w:rsidR="00247D56" w:rsidRPr="00070BEE" w:rsidRDefault="00247D56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Почему эта группа существительных называется разносклоняемые? (в род., дат., </w:t>
            </w:r>
            <w:proofErr w:type="spellStart"/>
            <w:r>
              <w:rPr>
                <w:i/>
                <w:sz w:val="24"/>
                <w:szCs w:val="24"/>
              </w:rPr>
              <w:t>предл</w:t>
            </w:r>
            <w:proofErr w:type="spellEnd"/>
            <w:r>
              <w:rPr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i/>
                <w:sz w:val="24"/>
                <w:szCs w:val="24"/>
              </w:rPr>
              <w:t>пад</w:t>
            </w:r>
            <w:proofErr w:type="spellEnd"/>
            <w:r>
              <w:rPr>
                <w:i/>
                <w:sz w:val="24"/>
                <w:szCs w:val="24"/>
              </w:rPr>
              <w:t xml:space="preserve">.  ед.ч. имеют окончание </w:t>
            </w:r>
            <w:proofErr w:type="gramStart"/>
            <w:r>
              <w:rPr>
                <w:i/>
                <w:sz w:val="24"/>
                <w:szCs w:val="24"/>
              </w:rPr>
              <w:t>–</w:t>
            </w:r>
            <w:r w:rsidRPr="00247D56">
              <w:rPr>
                <w:b/>
                <w:i/>
                <w:sz w:val="24"/>
                <w:szCs w:val="24"/>
              </w:rPr>
              <w:t>и</w:t>
            </w:r>
            <w:proofErr w:type="gramEnd"/>
            <w:r w:rsidRPr="00247D56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как сущ. 3 </w:t>
            </w:r>
            <w:proofErr w:type="spellStart"/>
            <w:r>
              <w:rPr>
                <w:i/>
                <w:sz w:val="24"/>
                <w:szCs w:val="24"/>
              </w:rPr>
              <w:t>скл</w:t>
            </w:r>
            <w:proofErr w:type="spellEnd"/>
            <w:r>
              <w:rPr>
                <w:i/>
                <w:sz w:val="24"/>
                <w:szCs w:val="24"/>
              </w:rPr>
              <w:t xml:space="preserve">.  В </w:t>
            </w:r>
            <w:proofErr w:type="spellStart"/>
            <w:r>
              <w:rPr>
                <w:i/>
                <w:sz w:val="24"/>
                <w:szCs w:val="24"/>
              </w:rPr>
              <w:t>твор</w:t>
            </w:r>
            <w:proofErr w:type="spellEnd"/>
            <w:r>
              <w:rPr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i/>
                <w:sz w:val="24"/>
                <w:szCs w:val="24"/>
              </w:rPr>
              <w:t>пад</w:t>
            </w:r>
            <w:proofErr w:type="spellEnd"/>
            <w:r>
              <w:rPr>
                <w:i/>
                <w:sz w:val="24"/>
                <w:szCs w:val="24"/>
              </w:rPr>
              <w:t xml:space="preserve">. е.ч. имеют </w:t>
            </w:r>
            <w:r>
              <w:rPr>
                <w:i/>
                <w:sz w:val="24"/>
                <w:szCs w:val="24"/>
              </w:rPr>
              <w:lastRenderedPageBreak/>
              <w:t xml:space="preserve">окончание </w:t>
            </w:r>
            <w:proofErr w:type="gramStart"/>
            <w:r>
              <w:rPr>
                <w:i/>
                <w:sz w:val="24"/>
                <w:szCs w:val="24"/>
              </w:rPr>
              <w:t>–</w:t>
            </w:r>
            <w:r w:rsidRPr="00247D56">
              <w:rPr>
                <w:b/>
                <w:i/>
                <w:sz w:val="24"/>
                <w:szCs w:val="24"/>
              </w:rPr>
              <w:t>е</w:t>
            </w:r>
            <w:proofErr w:type="gramEnd"/>
            <w:r w:rsidRPr="00247D56">
              <w:rPr>
                <w:b/>
                <w:i/>
                <w:sz w:val="24"/>
                <w:szCs w:val="24"/>
              </w:rPr>
              <w:t>м,</w:t>
            </w:r>
            <w:r>
              <w:rPr>
                <w:i/>
                <w:sz w:val="24"/>
                <w:szCs w:val="24"/>
              </w:rPr>
              <w:t xml:space="preserve"> как сущ. 2 </w:t>
            </w:r>
            <w:proofErr w:type="spellStart"/>
            <w:r>
              <w:rPr>
                <w:i/>
                <w:sz w:val="24"/>
                <w:szCs w:val="24"/>
              </w:rPr>
              <w:t>скл</w:t>
            </w:r>
            <w:proofErr w:type="spellEnd"/>
            <w:r>
              <w:rPr>
                <w:i/>
                <w:sz w:val="24"/>
                <w:szCs w:val="24"/>
              </w:rPr>
              <w:t>.)</w:t>
            </w:r>
          </w:p>
          <w:p w:rsidR="00070BEE" w:rsidRDefault="00070BEE" w:rsidP="00575B99">
            <w:pPr>
              <w:pStyle w:val="TableParagraph"/>
              <w:spacing w:line="276" w:lineRule="auto"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13.</w:t>
            </w:r>
            <w:r>
              <w:rPr>
                <w:color w:val="000000"/>
              </w:rPr>
              <w:t xml:space="preserve"> Выпишите несклоняемые имена существительные</w:t>
            </w:r>
            <w:proofErr w:type="gramStart"/>
            <w:r>
              <w:rPr>
                <w:color w:val="000000"/>
              </w:rPr>
              <w:t>.</w:t>
            </w:r>
            <w:r w:rsidR="003B21EB">
              <w:rPr>
                <w:color w:val="000000"/>
              </w:rPr>
              <w:t>(</w:t>
            </w:r>
            <w:proofErr w:type="gramEnd"/>
            <w:r w:rsidR="003B21EB">
              <w:rPr>
                <w:color w:val="000000"/>
              </w:rPr>
              <w:t>шоссе, колибри, резюме).</w:t>
            </w:r>
            <w:r>
              <w:rPr>
                <w:color w:val="000000"/>
              </w:rPr>
              <w:t xml:space="preserve"> Что значит несклоняемые и как определить род несклоняемых имен существительных (</w:t>
            </w:r>
            <w:proofErr w:type="spellStart"/>
            <w:r>
              <w:rPr>
                <w:color w:val="000000"/>
              </w:rPr>
              <w:t>одуш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сущест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=м.р</w:t>
            </w:r>
            <w:proofErr w:type="spellEnd"/>
            <w:r>
              <w:rPr>
                <w:color w:val="000000"/>
              </w:rPr>
              <w:t xml:space="preserve">. или ж.р., </w:t>
            </w:r>
            <w:proofErr w:type="spellStart"/>
            <w:r>
              <w:rPr>
                <w:color w:val="000000"/>
              </w:rPr>
              <w:t>неодуш</w:t>
            </w:r>
            <w:proofErr w:type="spellEnd"/>
            <w:r>
              <w:rPr>
                <w:color w:val="000000"/>
              </w:rPr>
              <w:t>. = ср. р. Собственные наименования род определяется по общему слову, к которому относится данное наименование, Н: Баку(</w:t>
            </w:r>
            <w:proofErr w:type="spellStart"/>
            <w:r>
              <w:rPr>
                <w:color w:val="000000"/>
              </w:rPr>
              <w:t>город=м.р</w:t>
            </w:r>
            <w:proofErr w:type="spellEnd"/>
            <w:r>
              <w:rPr>
                <w:color w:val="000000"/>
              </w:rPr>
              <w:t xml:space="preserve">., </w:t>
            </w:r>
            <w:proofErr w:type="spellStart"/>
            <w:r>
              <w:rPr>
                <w:color w:val="000000"/>
              </w:rPr>
              <w:t>Онтарио=озеро</w:t>
            </w:r>
            <w:proofErr w:type="spellEnd"/>
            <w:r>
              <w:rPr>
                <w:color w:val="000000"/>
              </w:rPr>
              <w:t xml:space="preserve"> с.р., Миссисипи = река ж.р.)</w:t>
            </w:r>
          </w:p>
          <w:p w:rsidR="003B21EB" w:rsidRPr="00070BEE" w:rsidRDefault="003B21EB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14. Выпишите имена существительные ж.р. Вывод</w:t>
            </w:r>
          </w:p>
          <w:p w:rsidR="00070BEE" w:rsidRPr="003B21EB" w:rsidRDefault="003B21EB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>
              <w:rPr>
                <w:color w:val="000000"/>
              </w:rPr>
              <w:t xml:space="preserve"> Выпишите имена существительные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.р. Вывод</w:t>
            </w:r>
          </w:p>
          <w:p w:rsidR="00070BEE" w:rsidRDefault="003B21EB" w:rsidP="00575B99">
            <w:pPr>
              <w:pStyle w:val="TableParagraph"/>
              <w:spacing w:line="276" w:lineRule="auto"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16.</w:t>
            </w:r>
            <w:r>
              <w:rPr>
                <w:color w:val="000000"/>
              </w:rPr>
              <w:t xml:space="preserve"> Выпишите имена существительные </w:t>
            </w:r>
            <w:proofErr w:type="gramStart"/>
            <w:r>
              <w:rPr>
                <w:color w:val="000000"/>
              </w:rPr>
              <w:t>ср</w:t>
            </w:r>
            <w:proofErr w:type="gramEnd"/>
            <w:r>
              <w:rPr>
                <w:color w:val="000000"/>
              </w:rPr>
              <w:t>.р. Вывод</w:t>
            </w:r>
          </w:p>
          <w:p w:rsidR="003B21EB" w:rsidRPr="003B21EB" w:rsidRDefault="003B21EB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17. Выпишите имена существительные общего рода.  Вывод. Как определяется од таких существительных? (по контексту)</w:t>
            </w:r>
          </w:p>
          <w:p w:rsidR="00070BEE" w:rsidRPr="00274ED1" w:rsidRDefault="00274ED1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Составьте 3 предложения, используя данные слова, где имя существительное выполняло функцию подлежащего, дополнения, сказуемого.</w:t>
            </w:r>
          </w:p>
          <w:p w:rsidR="00070BEE" w:rsidRDefault="00E0759F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Н: Агроном-это с</w:t>
            </w:r>
            <w:r w:rsidRPr="00BA4410">
              <w:rPr>
                <w:sz w:val="24"/>
                <w:szCs w:val="24"/>
              </w:rPr>
              <w:t>пециалист, знающий законы земледелия</w:t>
            </w:r>
            <w:r>
              <w:rPr>
                <w:sz w:val="24"/>
                <w:szCs w:val="24"/>
              </w:rPr>
              <w:t>.</w:t>
            </w:r>
          </w:p>
          <w:p w:rsidR="00E0759F" w:rsidRDefault="00E0759F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Менделеев очень любил ежевику</w:t>
            </w:r>
          </w:p>
          <w:p w:rsidR="00E0759F" w:rsidRPr="00E0759F" w:rsidRDefault="00E0759F" w:rsidP="00575B9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  <w:shd w:val="clear" w:color="auto" w:fill="FFFFFF"/>
              </w:rPr>
              <w:t>Мой друг сирота.</w:t>
            </w:r>
          </w:p>
          <w:p w:rsidR="00D90F5B" w:rsidRDefault="00D90F5B" w:rsidP="00D90F5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5"/>
                <w:szCs w:val="25"/>
                <w:shd w:val="clear" w:color="auto" w:fill="FFFFFF"/>
              </w:rPr>
            </w:pPr>
          </w:p>
          <w:p w:rsidR="00B2249F" w:rsidRDefault="00D90F5B" w:rsidP="00D90F5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D90F5B">
              <w:rPr>
                <w:color w:val="000000"/>
                <w:shd w:val="clear" w:color="auto" w:fill="FFFFFF"/>
              </w:rPr>
              <w:t>В кроне старой липы происходили чудеса. Солнечный луч пробил листву и зажег, копошась внутри  липы, много зеленых и золотых огоньков.</w:t>
            </w:r>
          </w:p>
          <w:p w:rsidR="00D90F5B" w:rsidRDefault="00D90F5B" w:rsidP="00D90F5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D90F5B">
              <w:rPr>
                <w:b/>
                <w:color w:val="000000"/>
                <w:shd w:val="clear" w:color="auto" w:fill="FFFFFF"/>
              </w:rPr>
              <w:t>Задание:</w:t>
            </w:r>
            <w:r>
              <w:rPr>
                <w:color w:val="000000"/>
                <w:shd w:val="clear" w:color="auto" w:fill="FFFFFF"/>
              </w:rPr>
              <w:t xml:space="preserve"> Выписать из предложений имена существительные и произвести морфологический разбор имени существительного</w:t>
            </w:r>
          </w:p>
          <w:p w:rsidR="00D90F5B" w:rsidRDefault="00D90F5B" w:rsidP="00D90F5B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Образец разбора:</w:t>
            </w:r>
          </w:p>
          <w:p w:rsidR="00D90F5B" w:rsidRPr="00D90F5B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1.</w:t>
            </w:r>
            <w:r w:rsidR="00D90F5B">
              <w:rPr>
                <w:color w:val="000000"/>
                <w:shd w:val="clear" w:color="auto" w:fill="FFFFFF"/>
              </w:rPr>
              <w:t xml:space="preserve">Чудеса – имя сущ., т.к. </w:t>
            </w:r>
            <w:proofErr w:type="spellStart"/>
            <w:proofErr w:type="gramStart"/>
            <w:r w:rsidR="00D90F5B">
              <w:rPr>
                <w:color w:val="000000"/>
                <w:shd w:val="clear" w:color="auto" w:fill="FFFFFF"/>
              </w:rPr>
              <w:t>об-ет</w:t>
            </w:r>
            <w:proofErr w:type="spellEnd"/>
            <w:proofErr w:type="gramEnd"/>
            <w:r w:rsidR="00D90F5B">
              <w:rPr>
                <w:color w:val="000000"/>
                <w:shd w:val="clear" w:color="auto" w:fill="FFFFFF"/>
              </w:rPr>
              <w:t xml:space="preserve"> предмет, отвечает на вопрос что?</w:t>
            </w:r>
          </w:p>
          <w:p w:rsidR="00D90F5B" w:rsidRPr="00D90F5B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2.</w:t>
            </w:r>
            <w:r w:rsidR="00D90F5B">
              <w:rPr>
                <w:color w:val="000000"/>
                <w:shd w:val="clear" w:color="auto" w:fill="FFFFFF"/>
              </w:rPr>
              <w:t>Н.ф. – чудо</w:t>
            </w:r>
          </w:p>
          <w:p w:rsidR="00D90F5B" w:rsidRPr="00D90F5B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3.</w:t>
            </w:r>
            <w:r w:rsidR="00D90F5B">
              <w:rPr>
                <w:color w:val="000000"/>
                <w:shd w:val="clear" w:color="auto" w:fill="FFFFFF"/>
              </w:rPr>
              <w:t>Пост</w:t>
            </w:r>
            <w:proofErr w:type="gramStart"/>
            <w:r w:rsidR="00D90F5B">
              <w:rPr>
                <w:color w:val="000000"/>
                <w:shd w:val="clear" w:color="auto" w:fill="FFFFFF"/>
              </w:rPr>
              <w:t>.п</w:t>
            </w:r>
            <w:proofErr w:type="gramEnd"/>
            <w:r w:rsidR="00D90F5B">
              <w:rPr>
                <w:color w:val="000000"/>
                <w:shd w:val="clear" w:color="auto" w:fill="FFFFFF"/>
              </w:rPr>
              <w:t xml:space="preserve">р.: </w:t>
            </w:r>
            <w:proofErr w:type="spellStart"/>
            <w:r w:rsidR="00D90F5B">
              <w:rPr>
                <w:color w:val="000000"/>
                <w:shd w:val="clear" w:color="auto" w:fill="FFFFFF"/>
              </w:rPr>
              <w:t>конкр</w:t>
            </w:r>
            <w:proofErr w:type="spellEnd"/>
            <w:r w:rsidR="00D90F5B">
              <w:rPr>
                <w:color w:val="000000"/>
                <w:shd w:val="clear" w:color="auto" w:fill="FFFFFF"/>
              </w:rPr>
              <w:t xml:space="preserve">., </w:t>
            </w:r>
            <w:proofErr w:type="spellStart"/>
            <w:r w:rsidR="00D90F5B">
              <w:rPr>
                <w:color w:val="000000"/>
                <w:shd w:val="clear" w:color="auto" w:fill="FFFFFF"/>
              </w:rPr>
              <w:t>нариц</w:t>
            </w:r>
            <w:proofErr w:type="spellEnd"/>
            <w:r w:rsidR="00D90F5B">
              <w:rPr>
                <w:color w:val="000000"/>
                <w:shd w:val="clear" w:color="auto" w:fill="FFFFFF"/>
              </w:rPr>
              <w:t xml:space="preserve">., </w:t>
            </w:r>
            <w:proofErr w:type="spellStart"/>
            <w:r w:rsidR="00D90F5B">
              <w:rPr>
                <w:color w:val="000000"/>
                <w:shd w:val="clear" w:color="auto" w:fill="FFFFFF"/>
              </w:rPr>
              <w:t>неодуш</w:t>
            </w:r>
            <w:proofErr w:type="spellEnd"/>
            <w:r w:rsidR="00D90F5B">
              <w:rPr>
                <w:color w:val="000000"/>
                <w:shd w:val="clear" w:color="auto" w:fill="FFFFFF"/>
              </w:rPr>
              <w:t xml:space="preserve">., ср.р., 2 </w:t>
            </w:r>
            <w:proofErr w:type="spellStart"/>
            <w:r w:rsidR="00D90F5B">
              <w:rPr>
                <w:color w:val="000000"/>
                <w:shd w:val="clear" w:color="auto" w:fill="FFFFFF"/>
              </w:rPr>
              <w:t>скл</w:t>
            </w:r>
            <w:proofErr w:type="spellEnd"/>
            <w:r w:rsidR="00D90F5B">
              <w:rPr>
                <w:color w:val="000000"/>
                <w:shd w:val="clear" w:color="auto" w:fill="FFFFFF"/>
              </w:rPr>
              <w:t>.</w:t>
            </w:r>
          </w:p>
          <w:p w:rsidR="00D90F5B" w:rsidRPr="00D90F5B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4.</w:t>
            </w:r>
            <w:r w:rsidR="00D90F5B">
              <w:rPr>
                <w:color w:val="000000"/>
                <w:shd w:val="clear" w:color="auto" w:fill="FFFFFF"/>
              </w:rPr>
              <w:t>Непост.п.: им.п., мн.</w:t>
            </w:r>
            <w:proofErr w:type="gramStart"/>
            <w:r w:rsidR="00D90F5B">
              <w:rPr>
                <w:color w:val="000000"/>
                <w:shd w:val="clear" w:color="auto" w:fill="FFFFFF"/>
              </w:rPr>
              <w:t>ч</w:t>
            </w:r>
            <w:proofErr w:type="gramEnd"/>
            <w:r w:rsidR="00D90F5B">
              <w:rPr>
                <w:color w:val="000000"/>
                <w:shd w:val="clear" w:color="auto" w:fill="FFFFFF"/>
              </w:rPr>
              <w:t>.</w:t>
            </w:r>
          </w:p>
          <w:p w:rsidR="00D90F5B" w:rsidRPr="00335608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5.</w:t>
            </w:r>
            <w:proofErr w:type="gramStart"/>
            <w:r w:rsidR="00D90F5B">
              <w:rPr>
                <w:color w:val="000000"/>
                <w:shd w:val="clear" w:color="auto" w:fill="FFFFFF"/>
              </w:rPr>
              <w:t>Предложении</w:t>
            </w:r>
            <w:proofErr w:type="gramEnd"/>
            <w:r w:rsidR="00D90F5B">
              <w:rPr>
                <w:color w:val="000000"/>
                <w:shd w:val="clear" w:color="auto" w:fill="FFFFFF"/>
              </w:rPr>
              <w:t xml:space="preserve"> выполняет функцию подлежащего</w:t>
            </w:r>
          </w:p>
          <w:p w:rsidR="00335608" w:rsidRPr="00335608" w:rsidRDefault="00335608" w:rsidP="00335608">
            <w:pPr>
              <w:pStyle w:val="c9"/>
              <w:shd w:val="clear" w:color="auto" w:fill="FFFFFF"/>
              <w:spacing w:before="0" w:beforeAutospacing="0" w:after="0" w:afterAutospacing="0"/>
              <w:ind w:left="29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 человека выполняют у доски. Остальные в тетрадях.</w:t>
            </w:r>
          </w:p>
        </w:tc>
        <w:tc>
          <w:tcPr>
            <w:tcW w:w="3686" w:type="dxa"/>
          </w:tcPr>
          <w:p w:rsidR="00B2249F" w:rsidRDefault="00B2249F">
            <w:pPr>
              <w:pStyle w:val="TableParagraph"/>
            </w:pPr>
            <w:r w:rsidRPr="00710E41">
              <w:lastRenderedPageBreak/>
              <w:t>Тему урока формулируют сами обучающиеся на основе конкретного дидактического материала</w:t>
            </w:r>
            <w:r>
              <w:t>, помогающего предположить тему урока.</w:t>
            </w: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C7271C" w:rsidRDefault="00C7271C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F053D5" w:rsidRDefault="00F053D5">
            <w:pPr>
              <w:pStyle w:val="TableParagraph"/>
            </w:pPr>
          </w:p>
          <w:p w:rsidR="00B2249F" w:rsidRDefault="00B2249F">
            <w:pPr>
              <w:pStyle w:val="TableParagraph"/>
            </w:pPr>
            <w:r>
              <w:t>Формулируют тему, цель и задачу урока</w:t>
            </w:r>
          </w:p>
          <w:p w:rsidR="00B2249F" w:rsidRDefault="00B2249F">
            <w:pPr>
              <w:pStyle w:val="TableParagraph"/>
            </w:pPr>
          </w:p>
          <w:p w:rsidR="00B2249F" w:rsidRDefault="00B2249F">
            <w:pPr>
              <w:pStyle w:val="TableParagraph"/>
            </w:pPr>
          </w:p>
          <w:p w:rsidR="00C7271C" w:rsidRDefault="00BA4410" w:rsidP="001A06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A4410">
              <w:rPr>
                <w:sz w:val="24"/>
                <w:szCs w:val="24"/>
              </w:rPr>
              <w:t>туденты предлагают цели: вспомнить, что такое имя существительное; какие морфологические признаки свойственны этой части речи? как изменяются имена существительные? каким членом предложения может быть?</w:t>
            </w:r>
          </w:p>
          <w:p w:rsidR="00C7271C" w:rsidRDefault="00C7271C" w:rsidP="001A062A">
            <w:pPr>
              <w:rPr>
                <w:sz w:val="24"/>
                <w:szCs w:val="24"/>
              </w:rPr>
            </w:pPr>
          </w:p>
          <w:p w:rsidR="00BA4410" w:rsidRDefault="00BA4410" w:rsidP="001A062A">
            <w:pPr>
              <w:rPr>
                <w:sz w:val="24"/>
                <w:szCs w:val="24"/>
              </w:rPr>
            </w:pPr>
          </w:p>
          <w:p w:rsidR="00BA4410" w:rsidRDefault="00BA4410" w:rsidP="001A062A">
            <w:pPr>
              <w:rPr>
                <w:sz w:val="24"/>
                <w:szCs w:val="24"/>
              </w:rPr>
            </w:pPr>
          </w:p>
          <w:p w:rsidR="00BA4410" w:rsidRDefault="00BA4410" w:rsidP="001A062A">
            <w:pPr>
              <w:rPr>
                <w:sz w:val="24"/>
                <w:szCs w:val="24"/>
              </w:rPr>
            </w:pPr>
          </w:p>
          <w:p w:rsidR="00BA4410" w:rsidRDefault="00BA4410" w:rsidP="001A062A">
            <w:pPr>
              <w:rPr>
                <w:sz w:val="24"/>
                <w:szCs w:val="24"/>
              </w:rPr>
            </w:pPr>
          </w:p>
          <w:p w:rsidR="009F0A97" w:rsidRDefault="009F0A97" w:rsidP="001A062A">
            <w:pPr>
              <w:rPr>
                <w:sz w:val="24"/>
                <w:szCs w:val="24"/>
              </w:rPr>
            </w:pPr>
          </w:p>
          <w:p w:rsidR="009F0A97" w:rsidRDefault="009F0A97" w:rsidP="001A062A">
            <w:pPr>
              <w:rPr>
                <w:sz w:val="24"/>
                <w:szCs w:val="24"/>
              </w:rPr>
            </w:pPr>
          </w:p>
          <w:p w:rsidR="009F0A97" w:rsidRDefault="009F0A97" w:rsidP="001A062A">
            <w:pPr>
              <w:rPr>
                <w:sz w:val="24"/>
                <w:szCs w:val="24"/>
              </w:rPr>
            </w:pPr>
          </w:p>
          <w:p w:rsidR="009F0A97" w:rsidRDefault="009F0A97" w:rsidP="001A062A">
            <w:pPr>
              <w:rPr>
                <w:sz w:val="24"/>
                <w:szCs w:val="24"/>
              </w:rPr>
            </w:pPr>
          </w:p>
          <w:p w:rsidR="009F0A97" w:rsidRDefault="009F0A97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18766E" w:rsidRDefault="0018766E" w:rsidP="001A062A">
            <w:pPr>
              <w:rPr>
                <w:sz w:val="24"/>
                <w:szCs w:val="24"/>
              </w:rPr>
            </w:pPr>
          </w:p>
          <w:p w:rsidR="00B2249F" w:rsidRPr="001A062A" w:rsidRDefault="00B2249F" w:rsidP="001A062A">
            <w:pPr>
              <w:rPr>
                <w:sz w:val="24"/>
                <w:szCs w:val="24"/>
              </w:rPr>
            </w:pPr>
            <w:r w:rsidRPr="001A062A">
              <w:rPr>
                <w:sz w:val="24"/>
                <w:szCs w:val="24"/>
              </w:rPr>
              <w:t>Выделяют проблемы. Строят гипотезы. Ищут наиболее эффективные, нестандартные подходы  и способы достижения результата   (решения проблемы, задачи).  Находят  материалы, дающие  целостное представление об изучаемом объекте.</w:t>
            </w:r>
          </w:p>
          <w:p w:rsidR="00B2249F" w:rsidRDefault="00B2249F" w:rsidP="001A062A">
            <w:pPr>
              <w:pStyle w:val="TableParagraph"/>
              <w:rPr>
                <w:sz w:val="24"/>
                <w:szCs w:val="24"/>
              </w:rPr>
            </w:pPr>
            <w:r w:rsidRPr="001A062A">
              <w:rPr>
                <w:sz w:val="24"/>
                <w:szCs w:val="24"/>
              </w:rPr>
              <w:t xml:space="preserve"> Работают с учебной информацией, исследуют, осмысляют, с</w:t>
            </w:r>
            <w:r w:rsidR="00840C22">
              <w:rPr>
                <w:sz w:val="24"/>
                <w:szCs w:val="24"/>
              </w:rPr>
              <w:t>о</w:t>
            </w:r>
            <w:r w:rsidRPr="001A062A">
              <w:rPr>
                <w:sz w:val="24"/>
                <w:szCs w:val="24"/>
              </w:rPr>
              <w:t xml:space="preserve">бирают и структурируют изучаемый материал, оформляют результаты своей деятельности, заполняют </w:t>
            </w:r>
            <w:r w:rsidR="00840C22">
              <w:rPr>
                <w:sz w:val="24"/>
                <w:szCs w:val="24"/>
              </w:rPr>
              <w:t>кластер</w:t>
            </w:r>
            <w:r w:rsidRPr="001A062A">
              <w:rPr>
                <w:sz w:val="24"/>
                <w:szCs w:val="24"/>
              </w:rPr>
              <w:t>.</w:t>
            </w:r>
          </w:p>
          <w:p w:rsidR="00B2249F" w:rsidRDefault="00B2249F" w:rsidP="001A062A">
            <w:pPr>
              <w:pStyle w:val="TableParagraph"/>
              <w:rPr>
                <w:sz w:val="24"/>
                <w:szCs w:val="24"/>
              </w:rPr>
            </w:pPr>
          </w:p>
          <w:p w:rsidR="00B2249F" w:rsidRDefault="00B2249F" w:rsidP="001A062A">
            <w:pPr>
              <w:pStyle w:val="TableParagraph"/>
              <w:rPr>
                <w:sz w:val="24"/>
                <w:szCs w:val="24"/>
              </w:rPr>
            </w:pPr>
          </w:p>
          <w:p w:rsidR="00B2249F" w:rsidRPr="008B6D82" w:rsidRDefault="00B2249F" w:rsidP="008B6D82">
            <w:pPr>
              <w:jc w:val="both"/>
              <w:rPr>
                <w:sz w:val="24"/>
                <w:szCs w:val="24"/>
              </w:rPr>
            </w:pPr>
            <w:r w:rsidRPr="008B6D82">
              <w:rPr>
                <w:sz w:val="24"/>
                <w:szCs w:val="24"/>
              </w:rPr>
              <w:t xml:space="preserve">Обучающиеся представляют результаты своего труда перед </w:t>
            </w:r>
            <w:r>
              <w:rPr>
                <w:sz w:val="24"/>
                <w:szCs w:val="24"/>
              </w:rPr>
              <w:t>г</w:t>
            </w:r>
            <w:r w:rsidR="00840C22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уппой.</w:t>
            </w:r>
          </w:p>
          <w:p w:rsidR="00B2249F" w:rsidRDefault="00B2249F" w:rsidP="008B6D82">
            <w:pPr>
              <w:pStyle w:val="TableParagraph"/>
              <w:jc w:val="both"/>
              <w:rPr>
                <w:sz w:val="24"/>
                <w:szCs w:val="24"/>
              </w:rPr>
            </w:pPr>
            <w:r w:rsidRPr="008B6D82">
              <w:rPr>
                <w:sz w:val="24"/>
                <w:szCs w:val="24"/>
              </w:rPr>
              <w:t>Другие обучающиеся внимательно слушают, затем вступают в учебный диалог, дополняют, развивают услышанную информацию, вносят коррективы, ведут дискуссию.</w:t>
            </w: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Default="000473B5" w:rsidP="008B6D82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0473B5" w:rsidRPr="00EE785C" w:rsidRDefault="000473B5" w:rsidP="000473B5">
            <w:pPr>
              <w:pStyle w:val="western"/>
              <w:rPr>
                <w:bCs/>
                <w:sz w:val="28"/>
              </w:rPr>
            </w:pPr>
            <w:r>
              <w:rPr>
                <w:szCs w:val="22"/>
              </w:rPr>
              <w:t>С</w:t>
            </w:r>
            <w:r w:rsidRPr="000953D7">
              <w:rPr>
                <w:szCs w:val="22"/>
              </w:rPr>
              <w:t xml:space="preserve">амостоятельное выполнение заданий, требующих применения </w:t>
            </w:r>
            <w:r>
              <w:rPr>
                <w:szCs w:val="22"/>
              </w:rPr>
              <w:t>своих знаний</w:t>
            </w:r>
            <w:r w:rsidRPr="000953D7">
              <w:rPr>
                <w:szCs w:val="22"/>
              </w:rPr>
              <w:t>.</w:t>
            </w:r>
          </w:p>
          <w:p w:rsidR="000473B5" w:rsidRDefault="000473B5" w:rsidP="008B6D82">
            <w:pPr>
              <w:pStyle w:val="TableParagraph"/>
              <w:jc w:val="both"/>
            </w:pPr>
          </w:p>
        </w:tc>
      </w:tr>
      <w:tr w:rsidR="00B2249F" w:rsidTr="00B2249F">
        <w:trPr>
          <w:trHeight w:val="323"/>
        </w:trPr>
        <w:tc>
          <w:tcPr>
            <w:tcW w:w="2410" w:type="dxa"/>
          </w:tcPr>
          <w:p w:rsidR="00B2249F" w:rsidRDefault="00B224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Заключительный</w:t>
            </w:r>
          </w:p>
          <w:p w:rsidR="00B2249F" w:rsidRDefault="00B2249F" w:rsidP="00AE0E6A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B2249F" w:rsidRPr="00C73D51" w:rsidRDefault="00B2249F" w:rsidP="00AE0E6A">
            <w:pPr>
              <w:spacing w:line="276" w:lineRule="auto"/>
              <w:rPr>
                <w:sz w:val="24"/>
                <w:szCs w:val="24"/>
              </w:rPr>
            </w:pPr>
            <w:r w:rsidRPr="00C73D51">
              <w:rPr>
                <w:sz w:val="24"/>
                <w:szCs w:val="24"/>
              </w:rPr>
              <w:lastRenderedPageBreak/>
              <w:t xml:space="preserve">Оценка достижения цели  </w:t>
            </w:r>
          </w:p>
          <w:p w:rsidR="00B2249F" w:rsidRDefault="00B2249F" w:rsidP="00AE0E6A">
            <w:pPr>
              <w:pStyle w:val="TableParagraph"/>
              <w:spacing w:line="276" w:lineRule="auto"/>
            </w:pPr>
            <w:r w:rsidRPr="00C73D51">
              <w:rPr>
                <w:sz w:val="24"/>
                <w:szCs w:val="24"/>
              </w:rPr>
              <w:lastRenderedPageBreak/>
              <w:t>и результатов деятельности своей и всей  группы</w:t>
            </w:r>
          </w:p>
        </w:tc>
        <w:tc>
          <w:tcPr>
            <w:tcW w:w="6520" w:type="dxa"/>
          </w:tcPr>
          <w:p w:rsidR="00B2249F" w:rsidRPr="00AE0E6A" w:rsidRDefault="00B2249F" w:rsidP="00AE0E6A">
            <w:pPr>
              <w:spacing w:line="276" w:lineRule="auto"/>
              <w:rPr>
                <w:sz w:val="24"/>
                <w:szCs w:val="24"/>
              </w:rPr>
            </w:pPr>
            <w:r w:rsidRPr="00AE0E6A">
              <w:rPr>
                <w:sz w:val="24"/>
                <w:szCs w:val="24"/>
              </w:rPr>
              <w:lastRenderedPageBreak/>
              <w:t xml:space="preserve">Организует  подведение итогов урока, а также совместной и </w:t>
            </w:r>
            <w:r w:rsidRPr="00AE0E6A">
              <w:rPr>
                <w:sz w:val="24"/>
                <w:szCs w:val="24"/>
              </w:rPr>
              <w:lastRenderedPageBreak/>
              <w:t>индивидуальной деятельности обучающихся (оценка личного вклада в совместную учебную деятельность), достижение поставленной цели</w:t>
            </w:r>
            <w:r>
              <w:rPr>
                <w:sz w:val="24"/>
                <w:szCs w:val="24"/>
              </w:rPr>
              <w:t>,</w:t>
            </w:r>
          </w:p>
          <w:p w:rsidR="00B2249F" w:rsidRPr="00AE0E6A" w:rsidRDefault="00B2249F" w:rsidP="00AE0E6A">
            <w:pPr>
              <w:spacing w:line="276" w:lineRule="auto"/>
              <w:rPr>
                <w:sz w:val="24"/>
                <w:szCs w:val="24"/>
              </w:rPr>
            </w:pPr>
            <w:r w:rsidRPr="00AE0E6A">
              <w:rPr>
                <w:sz w:val="24"/>
                <w:szCs w:val="24"/>
              </w:rPr>
              <w:t>глубины знаний.</w:t>
            </w:r>
          </w:p>
          <w:p w:rsidR="002E04EB" w:rsidRPr="00256BD3" w:rsidRDefault="002E04EB" w:rsidP="002E04E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56BD3">
              <w:rPr>
                <w:rFonts w:ascii="Times New Roman" w:hAnsi="Times New Roman" w:cs="Times New Roman"/>
                <w:sz w:val="24"/>
                <w:szCs w:val="24"/>
              </w:rPr>
              <w:t>- Наш урок подходит к концу. Давайте подведём итог.</w:t>
            </w:r>
          </w:p>
          <w:p w:rsidR="002E04EB" w:rsidRPr="00256BD3" w:rsidRDefault="002E04EB" w:rsidP="002E04E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56BD3">
              <w:rPr>
                <w:rFonts w:ascii="Times New Roman" w:hAnsi="Times New Roman" w:cs="Times New Roman"/>
                <w:sz w:val="24"/>
                <w:szCs w:val="24"/>
              </w:rPr>
              <w:t>- Какие признаки имени существительного мы повторили?</w:t>
            </w:r>
          </w:p>
          <w:p w:rsidR="002E04EB" w:rsidRPr="00256BD3" w:rsidRDefault="002E04EB" w:rsidP="002E04E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56BD3">
              <w:rPr>
                <w:rFonts w:ascii="Times New Roman" w:hAnsi="Times New Roman" w:cs="Times New Roman"/>
                <w:sz w:val="24"/>
                <w:szCs w:val="24"/>
              </w:rPr>
              <w:t>- Что нового вы узнали для себя на уроке?</w:t>
            </w:r>
          </w:p>
          <w:p w:rsidR="002E04EB" w:rsidRPr="00256BD3" w:rsidRDefault="002E04EB" w:rsidP="002E04E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56B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56BD3">
              <w:rPr>
                <w:rFonts w:ascii="Times New Roman" w:hAnsi="Times New Roman" w:cs="Times New Roman"/>
                <w:sz w:val="24"/>
                <w:szCs w:val="24"/>
              </w:rPr>
              <w:t>Довольны</w:t>
            </w:r>
            <w:proofErr w:type="gramEnd"/>
            <w:r w:rsidRPr="00256BD3">
              <w:rPr>
                <w:rFonts w:ascii="Times New Roman" w:hAnsi="Times New Roman" w:cs="Times New Roman"/>
                <w:sz w:val="24"/>
                <w:szCs w:val="24"/>
              </w:rPr>
              <w:t xml:space="preserve"> ли своей работой?</w:t>
            </w:r>
          </w:p>
          <w:p w:rsidR="00B2249F" w:rsidRPr="002E04EB" w:rsidRDefault="002E04EB" w:rsidP="002E04E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256BD3">
              <w:rPr>
                <w:rFonts w:ascii="Times New Roman" w:hAnsi="Times New Roman" w:cs="Times New Roman"/>
                <w:sz w:val="24"/>
                <w:szCs w:val="24"/>
              </w:rPr>
              <w:t>- Я надеюсь, что на последующих уроках мы вместе сможем преодолеть все сложности, которые у вас возникли.</w:t>
            </w:r>
          </w:p>
        </w:tc>
        <w:tc>
          <w:tcPr>
            <w:tcW w:w="3686" w:type="dxa"/>
          </w:tcPr>
          <w:p w:rsidR="00B2249F" w:rsidRPr="00AE0E6A" w:rsidRDefault="00B2249F" w:rsidP="00AE0E6A">
            <w:pPr>
              <w:spacing w:line="276" w:lineRule="auto"/>
              <w:rPr>
                <w:sz w:val="24"/>
                <w:szCs w:val="24"/>
              </w:rPr>
            </w:pPr>
            <w:r w:rsidRPr="00AE0E6A">
              <w:rPr>
                <w:sz w:val="24"/>
                <w:szCs w:val="24"/>
              </w:rPr>
              <w:lastRenderedPageBreak/>
              <w:t xml:space="preserve">Участвуют в подведении итогов </w:t>
            </w:r>
            <w:r w:rsidRPr="00AE0E6A">
              <w:rPr>
                <w:sz w:val="24"/>
                <w:szCs w:val="24"/>
              </w:rPr>
              <w:lastRenderedPageBreak/>
              <w:t xml:space="preserve">урока. </w:t>
            </w:r>
          </w:p>
          <w:p w:rsidR="00B2249F" w:rsidRPr="00AE0E6A" w:rsidRDefault="00B2249F" w:rsidP="00C73D51">
            <w:pPr>
              <w:rPr>
                <w:sz w:val="24"/>
                <w:szCs w:val="24"/>
              </w:rPr>
            </w:pPr>
            <w:r w:rsidRPr="00AE0E6A">
              <w:rPr>
                <w:sz w:val="24"/>
                <w:szCs w:val="24"/>
              </w:rPr>
              <w:t xml:space="preserve">Определяют степень решения поставленных задач. </w:t>
            </w:r>
          </w:p>
          <w:p w:rsidR="00B2249F" w:rsidRPr="00AE0E6A" w:rsidRDefault="00B2249F" w:rsidP="00C73D51">
            <w:pPr>
              <w:pStyle w:val="TableParagraph"/>
              <w:rPr>
                <w:sz w:val="24"/>
                <w:szCs w:val="24"/>
              </w:rPr>
            </w:pPr>
            <w:r w:rsidRPr="00AE0E6A">
              <w:rPr>
                <w:sz w:val="24"/>
                <w:szCs w:val="24"/>
              </w:rPr>
              <w:t>Оценивают глубину своих знаний по теме урока.</w:t>
            </w:r>
          </w:p>
        </w:tc>
      </w:tr>
      <w:tr w:rsidR="00B605C7" w:rsidTr="00B2249F">
        <w:trPr>
          <w:trHeight w:val="323"/>
        </w:trPr>
        <w:tc>
          <w:tcPr>
            <w:tcW w:w="2410" w:type="dxa"/>
          </w:tcPr>
          <w:p w:rsidR="00B605C7" w:rsidRDefault="00B605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</w:p>
        </w:tc>
        <w:tc>
          <w:tcPr>
            <w:tcW w:w="2835" w:type="dxa"/>
          </w:tcPr>
          <w:p w:rsidR="00B605C7" w:rsidRPr="00C73D51" w:rsidRDefault="00B605C7" w:rsidP="00B605C7">
            <w:pPr>
              <w:rPr>
                <w:sz w:val="24"/>
                <w:szCs w:val="24"/>
              </w:rPr>
            </w:pPr>
            <w:r w:rsidRPr="00C73D51">
              <w:rPr>
                <w:sz w:val="24"/>
                <w:szCs w:val="24"/>
              </w:rPr>
              <w:t>Домашнее задание</w:t>
            </w:r>
          </w:p>
          <w:p w:rsidR="00B605C7" w:rsidRPr="00C73D51" w:rsidRDefault="00B605C7" w:rsidP="00B605C7">
            <w:pPr>
              <w:rPr>
                <w:i/>
                <w:sz w:val="24"/>
                <w:szCs w:val="24"/>
              </w:rPr>
            </w:pPr>
            <w:r w:rsidRPr="00C73D51">
              <w:rPr>
                <w:i/>
                <w:sz w:val="24"/>
                <w:szCs w:val="24"/>
              </w:rPr>
              <w:t>Целевая установка:</w:t>
            </w:r>
          </w:p>
          <w:p w:rsidR="00B605C7" w:rsidRDefault="00B605C7" w:rsidP="00B605C7">
            <w:pPr>
              <w:spacing w:line="276" w:lineRule="auto"/>
            </w:pPr>
            <w:r w:rsidRPr="00C73D51">
              <w:rPr>
                <w:sz w:val="24"/>
                <w:szCs w:val="24"/>
              </w:rPr>
              <w:t>предоставление права выбора   домашнего задания, комментарии к нему.</w:t>
            </w:r>
          </w:p>
        </w:tc>
        <w:tc>
          <w:tcPr>
            <w:tcW w:w="6520" w:type="dxa"/>
          </w:tcPr>
          <w:p w:rsidR="00B605C7" w:rsidRPr="002E04EB" w:rsidRDefault="00B605C7" w:rsidP="00E95ACF">
            <w:pPr>
              <w:rPr>
                <w:sz w:val="24"/>
                <w:szCs w:val="24"/>
              </w:rPr>
            </w:pPr>
            <w:r w:rsidRPr="002E04EB">
              <w:rPr>
                <w:sz w:val="24"/>
                <w:szCs w:val="24"/>
              </w:rPr>
              <w:t>Предлагает домашнее задание.</w:t>
            </w:r>
          </w:p>
          <w:p w:rsidR="00C34958" w:rsidRPr="002E04EB" w:rsidRDefault="00C34958" w:rsidP="00C34958">
            <w:pPr>
              <w:rPr>
                <w:sz w:val="24"/>
                <w:szCs w:val="24"/>
              </w:rPr>
            </w:pPr>
            <w:r w:rsidRPr="002E04EB">
              <w:rPr>
                <w:sz w:val="24"/>
                <w:szCs w:val="24"/>
              </w:rPr>
              <w:t>1.</w:t>
            </w:r>
            <w:r w:rsidR="00134301" w:rsidRPr="002E04EB">
              <w:rPr>
                <w:sz w:val="24"/>
                <w:szCs w:val="24"/>
              </w:rPr>
              <w:t>29-30, стр. 141-158 прочитать</w:t>
            </w:r>
            <w:r w:rsidRPr="002E04EB">
              <w:rPr>
                <w:rStyle w:val="c1"/>
                <w:iCs/>
                <w:color w:val="000000"/>
                <w:sz w:val="24"/>
                <w:szCs w:val="24"/>
              </w:rPr>
              <w:t>. Выполнить упражнени</w:t>
            </w:r>
            <w:r w:rsidR="002E04EB">
              <w:rPr>
                <w:rStyle w:val="c1"/>
                <w:iCs/>
                <w:color w:val="000000"/>
                <w:sz w:val="24"/>
                <w:szCs w:val="24"/>
              </w:rPr>
              <w:t>е</w:t>
            </w:r>
            <w:r w:rsidRPr="002E04EB">
              <w:rPr>
                <w:rStyle w:val="c1"/>
                <w:iCs/>
                <w:color w:val="000000"/>
                <w:sz w:val="24"/>
                <w:szCs w:val="24"/>
              </w:rPr>
              <w:t xml:space="preserve">  92.</w:t>
            </w:r>
            <w:r w:rsidR="002E04EB">
              <w:rPr>
                <w:rStyle w:val="c1"/>
                <w:iCs/>
                <w:color w:val="000000"/>
                <w:sz w:val="24"/>
                <w:szCs w:val="24"/>
              </w:rPr>
              <w:t xml:space="preserve"> </w:t>
            </w:r>
            <w:r w:rsidRPr="002E04EB">
              <w:rPr>
                <w:rStyle w:val="c1"/>
                <w:iCs/>
                <w:color w:val="000000"/>
                <w:sz w:val="24"/>
                <w:szCs w:val="24"/>
              </w:rPr>
              <w:t xml:space="preserve">Списать, </w:t>
            </w:r>
            <w:r w:rsidR="00D96093" w:rsidRPr="002E04EB">
              <w:rPr>
                <w:rStyle w:val="c1"/>
                <w:iCs/>
                <w:color w:val="000000"/>
                <w:sz w:val="24"/>
                <w:szCs w:val="24"/>
              </w:rPr>
              <w:t>раскрывая скобки</w:t>
            </w:r>
            <w:r w:rsidRPr="002E04EB">
              <w:rPr>
                <w:rStyle w:val="c1"/>
                <w:iCs/>
                <w:color w:val="000000"/>
                <w:sz w:val="24"/>
                <w:szCs w:val="24"/>
              </w:rPr>
              <w:t>, объяснив правописание.</w:t>
            </w:r>
          </w:p>
          <w:p w:rsidR="00C34958" w:rsidRDefault="00C34958" w:rsidP="00C3495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iCs/>
                <w:color w:val="000000"/>
              </w:rPr>
            </w:pPr>
            <w:r>
              <w:rPr>
                <w:rStyle w:val="c1"/>
                <w:iCs/>
                <w:color w:val="000000"/>
              </w:rPr>
              <w:t>2.</w:t>
            </w:r>
            <w:r w:rsidRPr="00E61D77">
              <w:rPr>
                <w:rStyle w:val="c1"/>
                <w:iCs/>
                <w:color w:val="000000"/>
              </w:rPr>
              <w:t>Придумать синтаксическую сказку по теме урока.</w:t>
            </w:r>
          </w:p>
          <w:p w:rsidR="00C34958" w:rsidRDefault="00C34958" w:rsidP="00C34958">
            <w:pPr>
              <w:pStyle w:val="c0"/>
              <w:shd w:val="clear" w:color="auto" w:fill="FFFFFF"/>
              <w:spacing w:before="0" w:beforeAutospacing="0" w:after="0" w:afterAutospacing="0"/>
              <w:rPr>
                <w:iCs/>
                <w:color w:val="000000"/>
                <w:shd w:val="clear" w:color="auto" w:fill="FFFFFF"/>
              </w:rPr>
            </w:pPr>
            <w:r w:rsidRPr="005658CD">
              <w:rPr>
                <w:iCs/>
                <w:color w:val="000000"/>
                <w:shd w:val="clear" w:color="auto" w:fill="FFFFFF"/>
              </w:rPr>
              <w:t xml:space="preserve">3.Представь ситуацию: в магазине детских вещей ты видишь  надпись: </w:t>
            </w:r>
            <w:proofErr w:type="spellStart"/>
            <w:r w:rsidRPr="005658CD">
              <w:rPr>
                <w:iCs/>
                <w:color w:val="000000"/>
                <w:shd w:val="clear" w:color="auto" w:fill="FFFFFF"/>
              </w:rPr>
              <w:t>ситцовые</w:t>
            </w:r>
            <w:proofErr w:type="spellEnd"/>
            <w:r w:rsidRPr="005658CD">
              <w:rPr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58CD">
              <w:rPr>
                <w:iCs/>
                <w:color w:val="000000"/>
                <w:shd w:val="clear" w:color="auto" w:fill="FFFFFF"/>
              </w:rPr>
              <w:t>распашёнки</w:t>
            </w:r>
            <w:proofErr w:type="spellEnd"/>
            <w:r w:rsidRPr="005658CD">
              <w:rPr>
                <w:iCs/>
                <w:color w:val="000000"/>
                <w:shd w:val="clear" w:color="auto" w:fill="FFFFFF"/>
              </w:rPr>
              <w:t>».  В ответ на твоё замечание  об ошибке продавец заявил: «Подумаешь, какая-то ошибка, главное товар без брака». Оцени позицию продавца,  представив свои аргументы  схемой «Рыбная кость»</w:t>
            </w:r>
          </w:p>
          <w:p w:rsidR="00C34958" w:rsidRDefault="00C34958" w:rsidP="00C34958"/>
        </w:tc>
        <w:tc>
          <w:tcPr>
            <w:tcW w:w="3686" w:type="dxa"/>
          </w:tcPr>
          <w:p w:rsidR="00B605C7" w:rsidRDefault="00B605C7" w:rsidP="00E95ACF">
            <w:r>
              <w:t>Записывают и анализируют материал, задают вопросы, делают заметки для выполнения домашнего задания.</w:t>
            </w:r>
          </w:p>
        </w:tc>
      </w:tr>
    </w:tbl>
    <w:p w:rsidR="00D2352A" w:rsidRDefault="00D2352A">
      <w:pPr>
        <w:sectPr w:rsidR="00D2352A">
          <w:pgSz w:w="16840" w:h="11910" w:orient="landscape"/>
          <w:pgMar w:top="840" w:right="520" w:bottom="280" w:left="480" w:header="720" w:footer="720" w:gutter="0"/>
          <w:cols w:space="720"/>
        </w:sectPr>
      </w:pPr>
    </w:p>
    <w:p w:rsidR="00D2352A" w:rsidRDefault="00D2352A">
      <w:pPr>
        <w:pStyle w:val="a3"/>
        <w:spacing w:before="2"/>
        <w:ind w:left="0" w:firstLine="0"/>
        <w:rPr>
          <w:b/>
          <w:sz w:val="31"/>
        </w:rPr>
      </w:pPr>
    </w:p>
    <w:p w:rsidR="00D2352A" w:rsidRDefault="00196EB0">
      <w:pPr>
        <w:pStyle w:val="Heading1"/>
        <w:ind w:left="3302"/>
      </w:pPr>
      <w:r>
        <w:t xml:space="preserve">Примерные формулировки деятельности преподавателя и </w:t>
      </w:r>
      <w:proofErr w:type="gramStart"/>
      <w:r>
        <w:t>обучающихся</w:t>
      </w:r>
      <w:proofErr w:type="gramEnd"/>
    </w:p>
    <w:p w:rsidR="00D2352A" w:rsidRDefault="00196EB0">
      <w:pPr>
        <w:pStyle w:val="a3"/>
        <w:spacing w:before="60"/>
        <w:ind w:left="658" w:firstLine="0"/>
      </w:pPr>
      <w:r>
        <w:br w:type="column"/>
      </w:r>
      <w:r>
        <w:lastRenderedPageBreak/>
        <w:t>Приложение</w:t>
      </w:r>
      <w:proofErr w:type="gramStart"/>
      <w:r>
        <w:t xml:space="preserve"> А</w:t>
      </w:r>
      <w:proofErr w:type="gramEnd"/>
    </w:p>
    <w:p w:rsidR="00D2352A" w:rsidRDefault="00D2352A">
      <w:pPr>
        <w:sectPr w:rsidR="00D2352A">
          <w:pgSz w:w="16840" w:h="11910" w:orient="landscape"/>
          <w:pgMar w:top="780" w:right="520" w:bottom="280" w:left="480" w:header="720" w:footer="720" w:gutter="0"/>
          <w:cols w:num="2" w:space="720" w:equalWidth="0">
            <w:col w:w="12576" w:space="40"/>
            <w:col w:w="3224"/>
          </w:cols>
        </w:sectPr>
      </w:pPr>
    </w:p>
    <w:p w:rsidR="00D2352A" w:rsidRDefault="00D2352A">
      <w:pPr>
        <w:pStyle w:val="a3"/>
        <w:ind w:left="0" w:firstLine="0"/>
        <w:rPr>
          <w:sz w:val="20"/>
        </w:rPr>
      </w:pPr>
    </w:p>
    <w:p w:rsidR="00D2352A" w:rsidRDefault="00D2352A">
      <w:pPr>
        <w:pStyle w:val="a3"/>
        <w:spacing w:before="1"/>
        <w:ind w:left="0" w:firstLine="0"/>
        <w:rPr>
          <w:sz w:val="11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23"/>
        <w:gridCol w:w="8058"/>
      </w:tblGrid>
      <w:tr w:rsidR="00D2352A">
        <w:trPr>
          <w:trHeight w:val="275"/>
        </w:trPr>
        <w:tc>
          <w:tcPr>
            <w:tcW w:w="7223" w:type="dxa"/>
            <w:tcBorders>
              <w:bottom w:val="single" w:sz="6" w:space="0" w:color="000000"/>
            </w:tcBorders>
          </w:tcPr>
          <w:p w:rsidR="00D2352A" w:rsidRDefault="00196EB0">
            <w:pPr>
              <w:pStyle w:val="TableParagraph"/>
              <w:spacing w:line="255" w:lineRule="exact"/>
              <w:ind w:left="2005" w:right="1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 преподавателя</w:t>
            </w:r>
          </w:p>
        </w:tc>
        <w:tc>
          <w:tcPr>
            <w:tcW w:w="8058" w:type="dxa"/>
          </w:tcPr>
          <w:p w:rsidR="00D2352A" w:rsidRDefault="00196EB0">
            <w:pPr>
              <w:pStyle w:val="TableParagraph"/>
              <w:spacing w:line="255" w:lineRule="exact"/>
              <w:ind w:left="2484" w:right="2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Деятельность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D2352A">
        <w:trPr>
          <w:trHeight w:val="8561"/>
        </w:trPr>
        <w:tc>
          <w:tcPr>
            <w:tcW w:w="7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352A" w:rsidRDefault="00196EB0">
            <w:pPr>
              <w:pStyle w:val="TableParagraph"/>
              <w:ind w:left="110" w:right="2188"/>
              <w:rPr>
                <w:sz w:val="24"/>
              </w:rPr>
            </w:pPr>
            <w:r>
              <w:rPr>
                <w:sz w:val="24"/>
              </w:rPr>
              <w:t xml:space="preserve">Проверяет готовность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к занятию. Озвучивает тему и цель занятия.</w:t>
            </w:r>
          </w:p>
          <w:p w:rsidR="00D2352A" w:rsidRDefault="00196EB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Уточняет понимание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поставленных целей занятия. Выдвигает проблему.</w:t>
            </w:r>
          </w:p>
          <w:p w:rsidR="00D2352A" w:rsidRDefault="00196EB0">
            <w:pPr>
              <w:pStyle w:val="TableParagraph"/>
              <w:ind w:left="110" w:right="3159"/>
              <w:rPr>
                <w:sz w:val="24"/>
              </w:rPr>
            </w:pPr>
            <w:r>
              <w:rPr>
                <w:sz w:val="24"/>
              </w:rPr>
              <w:t>Создает эмоциональный настрой на</w:t>
            </w:r>
            <w:proofErr w:type="gramStart"/>
            <w:r>
              <w:rPr>
                <w:sz w:val="24"/>
              </w:rPr>
              <w:t>… Ф</w:t>
            </w:r>
            <w:proofErr w:type="gramEnd"/>
            <w:r>
              <w:rPr>
                <w:sz w:val="24"/>
              </w:rPr>
              <w:t>ормулирует задание…</w:t>
            </w:r>
          </w:p>
          <w:p w:rsidR="00D2352A" w:rsidRDefault="00196EB0">
            <w:pPr>
              <w:pStyle w:val="TableParagraph"/>
              <w:ind w:left="110" w:right="3212"/>
              <w:rPr>
                <w:sz w:val="24"/>
              </w:rPr>
            </w:pPr>
            <w:r>
              <w:rPr>
                <w:sz w:val="24"/>
              </w:rPr>
              <w:t>Напоминает обучающимся, как</w:t>
            </w:r>
            <w:proofErr w:type="gramStart"/>
            <w:r>
              <w:rPr>
                <w:sz w:val="24"/>
              </w:rPr>
              <w:t>… П</w:t>
            </w:r>
            <w:proofErr w:type="gramEnd"/>
            <w:r>
              <w:rPr>
                <w:sz w:val="24"/>
              </w:rPr>
              <w:t>редлагает индивидуальные задания.</w:t>
            </w:r>
          </w:p>
          <w:p w:rsidR="00D2352A" w:rsidRDefault="00196EB0">
            <w:pPr>
              <w:pStyle w:val="TableParagraph"/>
              <w:ind w:left="110" w:right="1474"/>
              <w:rPr>
                <w:sz w:val="24"/>
              </w:rPr>
            </w:pPr>
            <w:r>
              <w:rPr>
                <w:sz w:val="24"/>
              </w:rPr>
              <w:t>Проводит связь с ранее изученным материалом. Обеспечивает мотивацию выполнения</w:t>
            </w:r>
            <w:proofErr w:type="gramStart"/>
            <w:r>
              <w:rPr>
                <w:sz w:val="24"/>
              </w:rPr>
              <w:t>… К</w:t>
            </w:r>
            <w:proofErr w:type="gramEnd"/>
            <w:r>
              <w:rPr>
                <w:sz w:val="24"/>
              </w:rPr>
              <w:t>онтролирует выполнение работы.</w:t>
            </w:r>
          </w:p>
          <w:p w:rsidR="00D2352A" w:rsidRDefault="00196EB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Осуществляет:</w:t>
            </w:r>
          </w:p>
          <w:p w:rsidR="00D2352A" w:rsidRDefault="00196EB0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4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  <w:p w:rsidR="00D2352A" w:rsidRDefault="00196EB0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49"/>
              <w:rPr>
                <w:sz w:val="24"/>
              </w:rPr>
            </w:pPr>
            <w:r>
              <w:rPr>
                <w:sz w:val="24"/>
              </w:rPr>
              <w:t>выборочный контроль;</w:t>
            </w:r>
          </w:p>
          <w:p w:rsidR="00D2352A" w:rsidRDefault="00196EB0">
            <w:pPr>
              <w:pStyle w:val="TableParagraph"/>
              <w:numPr>
                <w:ilvl w:val="0"/>
                <w:numId w:val="5"/>
              </w:numPr>
              <w:tabs>
                <w:tab w:val="left" w:pos="310"/>
              </w:tabs>
              <w:ind w:left="309" w:hanging="200"/>
              <w:rPr>
                <w:sz w:val="24"/>
              </w:rPr>
            </w:pPr>
            <w:r>
              <w:rPr>
                <w:sz w:val="24"/>
              </w:rPr>
              <w:t>побуждает к высказыванию 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D2352A" w:rsidRDefault="00196EB0">
            <w:pPr>
              <w:pStyle w:val="TableParagraph"/>
              <w:ind w:left="110" w:right="974"/>
              <w:rPr>
                <w:sz w:val="24"/>
              </w:rPr>
            </w:pPr>
            <w:r>
              <w:rPr>
                <w:sz w:val="24"/>
              </w:rPr>
              <w:t xml:space="preserve">Отмечает степень вовлеченности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в работу на занятии.</w:t>
            </w:r>
          </w:p>
          <w:p w:rsidR="00D2352A" w:rsidRDefault="00196EB0">
            <w:pPr>
              <w:pStyle w:val="TableParagraph"/>
              <w:ind w:left="110" w:right="2188"/>
              <w:rPr>
                <w:sz w:val="24"/>
              </w:rPr>
            </w:pPr>
            <w:r>
              <w:rPr>
                <w:sz w:val="24"/>
              </w:rPr>
              <w:t>Дает комментарий к домашнему заданию. Организует:</w:t>
            </w:r>
          </w:p>
          <w:p w:rsidR="00D2352A" w:rsidRDefault="00196EB0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ind w:right="88" w:hanging="10"/>
              <w:jc w:val="both"/>
              <w:rPr>
                <w:sz w:val="24"/>
              </w:rPr>
            </w:pPr>
            <w:r>
              <w:rPr>
                <w:sz w:val="24"/>
              </w:rPr>
              <w:t>взаимопроверку; коллективную проверку; проверку выполнения упражнения; беседу по уточнению и конкретизации первичных знаний, умений, деятельности; оценочные высказывания обучающихся; обсуждение способов решения; поисковую работу обучающихся (постановка цели и план действий); самостоятельную работу с учебником; беседу, связывая результаты занятия с его целями.</w:t>
            </w:r>
          </w:p>
          <w:p w:rsidR="00D2352A" w:rsidRDefault="00D2352A">
            <w:pPr>
              <w:pStyle w:val="TableParagraph"/>
              <w:spacing w:before="7"/>
              <w:rPr>
                <w:sz w:val="23"/>
              </w:rPr>
            </w:pPr>
          </w:p>
          <w:p w:rsidR="00D2352A" w:rsidRDefault="00196EB0">
            <w:pPr>
              <w:pStyle w:val="TableParagraph"/>
              <w:spacing w:line="270" w:lineRule="atLeast"/>
              <w:ind w:left="119" w:right="94" w:hanging="10"/>
              <w:jc w:val="both"/>
              <w:rPr>
                <w:sz w:val="24"/>
              </w:rPr>
            </w:pPr>
            <w:r>
              <w:rPr>
                <w:sz w:val="24"/>
              </w:rPr>
              <w:t>Подводит обучающихся к выводу о… Наводящими вопросами помогает выявить причинно-следственные связи в</w:t>
            </w:r>
            <w:proofErr w:type="gramStart"/>
            <w:r>
              <w:rPr>
                <w:sz w:val="24"/>
              </w:rPr>
              <w:t>… А</w:t>
            </w:r>
            <w:proofErr w:type="gramEnd"/>
            <w:r>
              <w:rPr>
                <w:sz w:val="24"/>
              </w:rPr>
              <w:t>кцентирует внимание на конечных результатах учебной деятельности обучающихся на занятии.</w:t>
            </w:r>
          </w:p>
        </w:tc>
        <w:tc>
          <w:tcPr>
            <w:tcW w:w="8058" w:type="dxa"/>
            <w:tcBorders>
              <w:left w:val="single" w:sz="6" w:space="0" w:color="000000"/>
            </w:tcBorders>
          </w:tcPr>
          <w:p w:rsidR="00D2352A" w:rsidRDefault="00196EB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 упражнения.</w:t>
            </w:r>
          </w:p>
          <w:p w:rsidR="00D2352A" w:rsidRDefault="00196EB0">
            <w:pPr>
              <w:pStyle w:val="TableParagraph"/>
              <w:ind w:left="109" w:right="3239"/>
              <w:rPr>
                <w:sz w:val="24"/>
              </w:rPr>
            </w:pPr>
            <w:r>
              <w:rPr>
                <w:sz w:val="24"/>
              </w:rPr>
              <w:t>Демонстрирует выполнение упражнения. Записывают конспект.</w:t>
            </w:r>
          </w:p>
          <w:p w:rsidR="00D2352A" w:rsidRDefault="00196EB0">
            <w:pPr>
              <w:pStyle w:val="TableParagraph"/>
              <w:ind w:left="109" w:right="4828"/>
              <w:rPr>
                <w:sz w:val="24"/>
              </w:rPr>
            </w:pPr>
            <w:r>
              <w:rPr>
                <w:sz w:val="24"/>
              </w:rPr>
              <w:t>Просматривают презентацию. По очереди комментируют…</w:t>
            </w:r>
          </w:p>
          <w:p w:rsidR="00D2352A" w:rsidRDefault="00196EB0">
            <w:pPr>
              <w:pStyle w:val="TableParagraph"/>
              <w:ind w:left="109" w:right="1928"/>
              <w:rPr>
                <w:sz w:val="24"/>
              </w:rPr>
            </w:pPr>
            <w:r>
              <w:rPr>
                <w:sz w:val="24"/>
              </w:rPr>
              <w:t>Обосновывают выбор выполнения, решения, написания</w:t>
            </w:r>
            <w:proofErr w:type="gramStart"/>
            <w:r>
              <w:rPr>
                <w:sz w:val="24"/>
              </w:rPr>
              <w:t>… П</w:t>
            </w:r>
            <w:proofErr w:type="gramEnd"/>
            <w:r>
              <w:rPr>
                <w:sz w:val="24"/>
              </w:rPr>
              <w:t>риводят примеры.</w:t>
            </w:r>
          </w:p>
          <w:p w:rsidR="00D2352A" w:rsidRDefault="00196E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Пишут под диктовку.</w:t>
            </w:r>
          </w:p>
          <w:p w:rsidR="00D2352A" w:rsidRDefault="00196EB0">
            <w:pPr>
              <w:pStyle w:val="TableParagraph"/>
              <w:ind w:left="109" w:right="3239"/>
              <w:rPr>
                <w:sz w:val="24"/>
              </w:rPr>
            </w:pPr>
            <w:r>
              <w:rPr>
                <w:sz w:val="24"/>
              </w:rPr>
              <w:t>Отвечают на вопросы преподавателя. Выполняют задания по карточкам.</w:t>
            </w:r>
          </w:p>
          <w:p w:rsidR="00D2352A" w:rsidRDefault="00196EB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Озвучивают понятие…</w:t>
            </w:r>
          </w:p>
          <w:p w:rsidR="00D2352A" w:rsidRDefault="00196EB0">
            <w:pPr>
              <w:pStyle w:val="TableParagraph"/>
              <w:ind w:left="109" w:right="4923"/>
              <w:rPr>
                <w:sz w:val="24"/>
              </w:rPr>
            </w:pPr>
            <w:r>
              <w:rPr>
                <w:sz w:val="24"/>
              </w:rPr>
              <w:t>Выявляют закономерность</w:t>
            </w:r>
            <w:proofErr w:type="gramStart"/>
            <w:r>
              <w:rPr>
                <w:sz w:val="24"/>
              </w:rPr>
              <w:t>… А</w:t>
            </w:r>
            <w:proofErr w:type="gramEnd"/>
            <w:r>
              <w:rPr>
                <w:sz w:val="24"/>
              </w:rPr>
              <w:t>нализируют…</w:t>
            </w:r>
          </w:p>
          <w:p w:rsidR="00D2352A" w:rsidRDefault="00196EB0">
            <w:pPr>
              <w:pStyle w:val="TableParagraph"/>
              <w:ind w:left="109" w:right="4201"/>
              <w:rPr>
                <w:sz w:val="24"/>
              </w:rPr>
            </w:pPr>
            <w:r>
              <w:rPr>
                <w:sz w:val="24"/>
              </w:rPr>
              <w:t>Определяют причины</w:t>
            </w:r>
            <w:proofErr w:type="gramStart"/>
            <w:r>
              <w:rPr>
                <w:sz w:val="24"/>
              </w:rPr>
              <w:t>… Ф</w:t>
            </w:r>
            <w:proofErr w:type="gramEnd"/>
            <w:r>
              <w:rPr>
                <w:sz w:val="24"/>
              </w:rPr>
              <w:t>ормулируют выводы наблюдений. Объясняют свой выбор.</w:t>
            </w:r>
          </w:p>
          <w:p w:rsidR="00D2352A" w:rsidRDefault="00196EB0">
            <w:pPr>
              <w:pStyle w:val="TableParagraph"/>
              <w:ind w:left="109" w:right="4252"/>
              <w:rPr>
                <w:sz w:val="24"/>
              </w:rPr>
            </w:pPr>
            <w:r>
              <w:rPr>
                <w:sz w:val="24"/>
              </w:rPr>
              <w:t>Высказывают свои предположения. Сравнивают…</w:t>
            </w:r>
          </w:p>
          <w:p w:rsidR="00D2352A" w:rsidRDefault="00196EB0">
            <w:pPr>
              <w:pStyle w:val="TableParagraph"/>
              <w:ind w:left="109" w:right="4490"/>
              <w:rPr>
                <w:sz w:val="24"/>
              </w:rPr>
            </w:pPr>
            <w:r>
              <w:rPr>
                <w:sz w:val="24"/>
              </w:rPr>
              <w:t>Читают текст учебника. Подчеркивают характеристики…</w:t>
            </w:r>
          </w:p>
          <w:p w:rsidR="00D2352A" w:rsidRDefault="00196EB0">
            <w:pPr>
              <w:pStyle w:val="TableParagraph"/>
              <w:ind w:left="109" w:right="3239"/>
              <w:rPr>
                <w:sz w:val="24"/>
              </w:rPr>
            </w:pPr>
            <w:r>
              <w:rPr>
                <w:sz w:val="24"/>
              </w:rPr>
              <w:t>Находят в тексте понятие, информацию. Слушают доклад, делятся впечатлениями о</w:t>
            </w:r>
            <w:proofErr w:type="gramStart"/>
            <w:r>
              <w:rPr>
                <w:sz w:val="24"/>
              </w:rPr>
              <w:t>… В</w:t>
            </w:r>
            <w:proofErr w:type="gramEnd"/>
            <w:r>
              <w:rPr>
                <w:sz w:val="24"/>
              </w:rPr>
              <w:t>ысказывают свое мнение.</w:t>
            </w:r>
          </w:p>
          <w:p w:rsidR="00D2352A" w:rsidRDefault="00196E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Осуществляют:</w:t>
            </w:r>
          </w:p>
          <w:p w:rsidR="00D2352A" w:rsidRDefault="00196EB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- самооценку; самопроверку; взаимопроверку; предварительную оценку.</w:t>
            </w:r>
          </w:p>
          <w:p w:rsidR="00D2352A" w:rsidRDefault="00D2352A">
            <w:pPr>
              <w:pStyle w:val="TableParagraph"/>
              <w:rPr>
                <w:sz w:val="24"/>
              </w:rPr>
            </w:pPr>
          </w:p>
          <w:p w:rsidR="00D2352A" w:rsidRDefault="00196E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Формулируют конечный результат своей работы на занятии.</w:t>
            </w:r>
          </w:p>
          <w:p w:rsidR="00D2352A" w:rsidRDefault="00D2352A">
            <w:pPr>
              <w:pStyle w:val="TableParagraph"/>
              <w:rPr>
                <w:sz w:val="24"/>
              </w:rPr>
            </w:pPr>
          </w:p>
          <w:p w:rsidR="00D2352A" w:rsidRDefault="00196EB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Называют основные позиции нового материала и как они их усвоили (что получилось, что не получилось и почему)</w:t>
            </w:r>
          </w:p>
        </w:tc>
      </w:tr>
    </w:tbl>
    <w:p w:rsidR="00D2352A" w:rsidRDefault="00D2352A">
      <w:pPr>
        <w:rPr>
          <w:sz w:val="24"/>
        </w:rPr>
        <w:sectPr w:rsidR="00D2352A">
          <w:type w:val="continuous"/>
          <w:pgSz w:w="16840" w:h="11910" w:orient="landscape"/>
          <w:pgMar w:top="780" w:right="520" w:bottom="280" w:left="480" w:header="720" w:footer="720" w:gutter="0"/>
          <w:cols w:space="720"/>
        </w:sectPr>
      </w:pPr>
    </w:p>
    <w:p w:rsidR="00D2352A" w:rsidRDefault="00196EB0">
      <w:pPr>
        <w:pStyle w:val="a3"/>
        <w:spacing w:before="60"/>
        <w:ind w:left="13583" w:right="721" w:firstLine="0"/>
        <w:jc w:val="center"/>
      </w:pPr>
      <w:r>
        <w:lastRenderedPageBreak/>
        <w:t>Приложение</w:t>
      </w:r>
      <w:proofErr w:type="gramStart"/>
      <w:r>
        <w:t xml:space="preserve"> Б</w:t>
      </w:r>
      <w:proofErr w:type="gramEnd"/>
    </w:p>
    <w:p w:rsidR="00D2352A" w:rsidRDefault="00196EB0">
      <w:pPr>
        <w:pStyle w:val="Heading1"/>
        <w:spacing w:before="23"/>
        <w:ind w:right="721"/>
        <w:jc w:val="center"/>
      </w:pPr>
      <w:r>
        <w:t>Примерные формулировки целей учебного занятия</w:t>
      </w:r>
    </w:p>
    <w:p w:rsidR="00D2352A" w:rsidRDefault="00D2352A">
      <w:pPr>
        <w:pStyle w:val="a3"/>
        <w:spacing w:before="3"/>
        <w:ind w:left="0" w:firstLine="0"/>
        <w:rPr>
          <w:b/>
          <w:sz w:val="32"/>
        </w:rPr>
      </w:pPr>
    </w:p>
    <w:p w:rsidR="00D2352A" w:rsidRDefault="00196EB0">
      <w:pPr>
        <w:pStyle w:val="a4"/>
        <w:numPr>
          <w:ilvl w:val="0"/>
          <w:numId w:val="4"/>
        </w:numPr>
        <w:tabs>
          <w:tab w:val="left" w:pos="5893"/>
        </w:tabs>
        <w:jc w:val="left"/>
        <w:rPr>
          <w:b/>
          <w:sz w:val="28"/>
        </w:rPr>
      </w:pPr>
      <w:r>
        <w:rPr>
          <w:b/>
          <w:sz w:val="28"/>
        </w:rPr>
        <w:t>Дидактические (обучающие)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цели</w:t>
      </w:r>
    </w:p>
    <w:p w:rsidR="00D2352A" w:rsidRDefault="00D2352A">
      <w:pPr>
        <w:pStyle w:val="a3"/>
        <w:spacing w:before="1"/>
        <w:ind w:left="0" w:firstLine="0"/>
        <w:rPr>
          <w:b/>
          <w:sz w:val="20"/>
        </w:rPr>
      </w:pPr>
    </w:p>
    <w:p w:rsidR="00D2352A" w:rsidRDefault="00196EB0">
      <w:pPr>
        <w:pStyle w:val="a3"/>
        <w:spacing w:before="90"/>
        <w:ind w:left="652" w:firstLine="0"/>
      </w:pPr>
      <w:r>
        <w:rPr>
          <w:u w:val="single"/>
        </w:rPr>
        <w:t xml:space="preserve"> Дидактические (обучающие) цели указывают на формирование знаний, умений и практического опыта обучающихся.</w:t>
      </w:r>
    </w:p>
    <w:p w:rsidR="00D2352A" w:rsidRDefault="00196EB0">
      <w:pPr>
        <w:pStyle w:val="a3"/>
        <w:spacing w:before="151" w:line="316" w:lineRule="auto"/>
        <w:ind w:left="652" w:right="687" w:firstLine="0"/>
      </w:pPr>
      <w:r>
        <w:t>Часть материала на уроке преподаватель даёт для ознакомления, чтобы обучающиеся имели представления о каких-то фактах, событиях. Это</w:t>
      </w:r>
      <w:r>
        <w:rPr>
          <w:u w:val="thick"/>
        </w:rPr>
        <w:t xml:space="preserve"> </w:t>
      </w:r>
      <w:r>
        <w:rPr>
          <w:b/>
          <w:u w:val="thick"/>
        </w:rPr>
        <w:t>1 уровень</w:t>
      </w:r>
      <w:r>
        <w:rPr>
          <w:b/>
        </w:rPr>
        <w:t xml:space="preserve"> </w:t>
      </w:r>
      <w:r>
        <w:t>освоения. Формулировки и дидактических целей урока 1 уровня освоения</w:t>
      </w:r>
      <w:r>
        <w:rPr>
          <w:spacing w:val="-9"/>
        </w:rPr>
        <w:t xml:space="preserve"> </w:t>
      </w:r>
      <w:r>
        <w:t>материала: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60"/>
        <w:rPr>
          <w:sz w:val="24"/>
        </w:rPr>
      </w:pPr>
      <w:r>
        <w:rPr>
          <w:sz w:val="24"/>
        </w:rPr>
        <w:t xml:space="preserve">познакомить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 методами определения, 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…….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7"/>
        <w:rPr>
          <w:sz w:val="24"/>
        </w:rPr>
      </w:pPr>
      <w:r>
        <w:rPr>
          <w:sz w:val="24"/>
        </w:rPr>
        <w:t>изучить (способы выполнения, получения …, законы…, этапы… и</w:t>
      </w:r>
      <w:r>
        <w:rPr>
          <w:spacing w:val="-6"/>
          <w:sz w:val="24"/>
        </w:rPr>
        <w:t xml:space="preserve"> </w:t>
      </w:r>
      <w:r>
        <w:rPr>
          <w:sz w:val="24"/>
        </w:rPr>
        <w:t>т.д.).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4"/>
        <w:rPr>
          <w:sz w:val="24"/>
        </w:rPr>
      </w:pPr>
      <w:r>
        <w:rPr>
          <w:sz w:val="24"/>
        </w:rPr>
        <w:t>дать понятие о… (или изучить на понятийном 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…).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>показать взаимосвязь законов, роль, значение, преимущества,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недостатки…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>раскрыть роль,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6"/>
        <w:rPr>
          <w:sz w:val="24"/>
        </w:rPr>
      </w:pPr>
      <w:r>
        <w:rPr>
          <w:sz w:val="24"/>
        </w:rPr>
        <w:t>охарактеризовать состояние, структуру,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событие…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>объяснить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31"/>
        <w:rPr>
          <w:sz w:val="24"/>
        </w:rPr>
      </w:pPr>
      <w:r>
        <w:rPr>
          <w:sz w:val="24"/>
        </w:rPr>
        <w:t>ознакомить с основами…, с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правилами…</w:t>
      </w:r>
    </w:p>
    <w:p w:rsidR="00D2352A" w:rsidRDefault="00196EB0">
      <w:pPr>
        <w:pStyle w:val="a4"/>
        <w:numPr>
          <w:ilvl w:val="0"/>
          <w:numId w:val="2"/>
        </w:numPr>
        <w:tabs>
          <w:tab w:val="left" w:pos="833"/>
        </w:tabs>
        <w:spacing w:before="181"/>
        <w:ind w:hanging="181"/>
        <w:rPr>
          <w:sz w:val="24"/>
        </w:rPr>
      </w:pPr>
      <w:r>
        <w:rPr>
          <w:b/>
          <w:sz w:val="24"/>
          <w:u w:val="thick"/>
        </w:rPr>
        <w:t xml:space="preserve"> уровень</w:t>
      </w:r>
      <w:r>
        <w:rPr>
          <w:b/>
          <w:sz w:val="24"/>
        </w:rPr>
        <w:t xml:space="preserve"> </w:t>
      </w:r>
      <w:r>
        <w:rPr>
          <w:b/>
          <w:sz w:val="20"/>
        </w:rPr>
        <w:t xml:space="preserve">- </w:t>
      </w:r>
      <w:r>
        <w:rPr>
          <w:sz w:val="24"/>
        </w:rPr>
        <w:t>это уровень знаний, пересказа. Пример постановки целей данного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уровня: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82"/>
        <w:rPr>
          <w:sz w:val="24"/>
        </w:rPr>
      </w:pPr>
      <w:r>
        <w:rPr>
          <w:sz w:val="24"/>
        </w:rPr>
        <w:t>изучить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материал….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7"/>
        <w:rPr>
          <w:sz w:val="24"/>
        </w:rPr>
      </w:pPr>
      <w:r>
        <w:rPr>
          <w:sz w:val="24"/>
        </w:rPr>
        <w:t>повторить классификацию</w:t>
      </w:r>
      <w:r>
        <w:rPr>
          <w:spacing w:val="-3"/>
          <w:sz w:val="24"/>
        </w:rPr>
        <w:t xml:space="preserve"> </w:t>
      </w:r>
      <w:r>
        <w:rPr>
          <w:sz w:val="24"/>
        </w:rPr>
        <w:t>….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7"/>
        <w:rPr>
          <w:sz w:val="24"/>
        </w:rPr>
      </w:pPr>
      <w:r>
        <w:rPr>
          <w:sz w:val="24"/>
        </w:rPr>
        <w:t xml:space="preserve">подготовить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рациональному выполнению самостоятельной (домашней)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14"/>
        <w:rPr>
          <w:sz w:val="24"/>
        </w:rPr>
      </w:pPr>
      <w:r>
        <w:rPr>
          <w:sz w:val="24"/>
        </w:rPr>
        <w:t>закрепить знания ранее изученной темы… по учебным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элементам…;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5"/>
        </w:tabs>
        <w:spacing w:before="29"/>
        <w:ind w:left="794" w:hanging="143"/>
        <w:rPr>
          <w:sz w:val="24"/>
        </w:rPr>
      </w:pPr>
      <w:r>
        <w:rPr>
          <w:sz w:val="24"/>
        </w:rPr>
        <w:t>углубить (расширить, усвоить) понятия… (правила, формулы, знания свойств,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теории);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>научить составлению плана, 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31"/>
        <w:rPr>
          <w:sz w:val="24"/>
        </w:rPr>
      </w:pPr>
      <w:r>
        <w:rPr>
          <w:sz w:val="24"/>
        </w:rPr>
        <w:t>пояснить принцип действия…,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свойства…</w:t>
      </w:r>
    </w:p>
    <w:p w:rsidR="00D2352A" w:rsidRDefault="00196EB0">
      <w:pPr>
        <w:pStyle w:val="a3"/>
        <w:spacing w:before="152"/>
        <w:ind w:left="652" w:firstLine="0"/>
      </w:pPr>
      <w:r>
        <w:t>При формулировке целей 2 уровня усвоения можно использовать глаголы: «написать», «зарисовать», «научить», «закрепить», «обеспечить»,</w:t>
      </w:r>
    </w:p>
    <w:p w:rsidR="00D2352A" w:rsidRDefault="00196EB0">
      <w:pPr>
        <w:pStyle w:val="a3"/>
        <w:spacing w:before="17"/>
        <w:ind w:left="652" w:firstLine="0"/>
      </w:pPr>
      <w:r>
        <w:t>«сформулировать», «проконтролировать», «подготовить», «сообщить» и т.д.</w:t>
      </w:r>
    </w:p>
    <w:p w:rsidR="00D2352A" w:rsidRDefault="00D2352A">
      <w:pPr>
        <w:pStyle w:val="a3"/>
        <w:ind w:left="0" w:firstLine="0"/>
        <w:rPr>
          <w:sz w:val="21"/>
        </w:rPr>
      </w:pPr>
    </w:p>
    <w:p w:rsidR="00D2352A" w:rsidRDefault="00196EB0">
      <w:pPr>
        <w:pStyle w:val="a4"/>
        <w:numPr>
          <w:ilvl w:val="0"/>
          <w:numId w:val="2"/>
        </w:numPr>
        <w:tabs>
          <w:tab w:val="left" w:pos="833"/>
        </w:tabs>
        <w:ind w:hanging="181"/>
        <w:rPr>
          <w:sz w:val="24"/>
        </w:rPr>
      </w:pPr>
      <w:r>
        <w:rPr>
          <w:b/>
          <w:sz w:val="24"/>
          <w:u w:val="thick"/>
        </w:rPr>
        <w:t xml:space="preserve"> уровень</w:t>
      </w:r>
      <w:r>
        <w:rPr>
          <w:b/>
          <w:sz w:val="24"/>
        </w:rPr>
        <w:t xml:space="preserve"> </w:t>
      </w:r>
      <w:r>
        <w:rPr>
          <w:sz w:val="24"/>
        </w:rPr>
        <w:t>- это те действия, которые обучающиеся выполняют в основном на практических</w:t>
      </w:r>
      <w:r>
        <w:rPr>
          <w:spacing w:val="-22"/>
          <w:sz w:val="24"/>
        </w:rPr>
        <w:t xml:space="preserve"> </w:t>
      </w:r>
      <w:r>
        <w:rPr>
          <w:sz w:val="24"/>
        </w:rPr>
        <w:t>занятиях:</w:t>
      </w:r>
    </w:p>
    <w:p w:rsidR="00D2352A" w:rsidRDefault="00D2352A">
      <w:pPr>
        <w:pStyle w:val="a3"/>
        <w:spacing w:before="1"/>
        <w:ind w:left="0" w:firstLine="0"/>
        <w:rPr>
          <w:sz w:val="21"/>
        </w:rPr>
      </w:pP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rPr>
          <w:sz w:val="24"/>
        </w:rPr>
      </w:pPr>
      <w:r>
        <w:rPr>
          <w:sz w:val="24"/>
        </w:rPr>
        <w:t xml:space="preserve">систематизировать знания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по теме</w:t>
      </w:r>
      <w:r>
        <w:rPr>
          <w:spacing w:val="2"/>
          <w:sz w:val="24"/>
        </w:rPr>
        <w:t xml:space="preserve"> </w:t>
      </w:r>
      <w:r>
        <w:rPr>
          <w:sz w:val="24"/>
        </w:rPr>
        <w:t>«…..»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7"/>
        <w:rPr>
          <w:sz w:val="24"/>
        </w:rPr>
      </w:pPr>
      <w:r>
        <w:rPr>
          <w:sz w:val="24"/>
        </w:rPr>
        <w:t>закрепить навыки, умения ... (например, работы с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литературой).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77"/>
        <w:rPr>
          <w:sz w:val="24"/>
        </w:rPr>
      </w:pPr>
      <w:r>
        <w:rPr>
          <w:sz w:val="24"/>
        </w:rPr>
        <w:t>экспериментально подтвердить (проверить) формулу,</w:t>
      </w:r>
      <w:r>
        <w:rPr>
          <w:spacing w:val="-4"/>
          <w:sz w:val="24"/>
        </w:rPr>
        <w:t xml:space="preserve"> </w:t>
      </w:r>
      <w:r>
        <w:rPr>
          <w:sz w:val="24"/>
        </w:rPr>
        <w:t>расчёт…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7"/>
        <w:rPr>
          <w:sz w:val="24"/>
        </w:rPr>
      </w:pPr>
      <w:r>
        <w:rPr>
          <w:sz w:val="24"/>
        </w:rPr>
        <w:t xml:space="preserve">приобщить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самостоятельной, исследовательской работе, работе с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литературой…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lastRenderedPageBreak/>
        <w:t>проверить степень усвоения знаний,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умений...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 xml:space="preserve">подготовить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самооценке…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9"/>
        <w:rPr>
          <w:sz w:val="24"/>
        </w:rPr>
      </w:pPr>
      <w:r>
        <w:rPr>
          <w:sz w:val="24"/>
        </w:rPr>
        <w:t>исследовать зависимость,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26"/>
        <w:rPr>
          <w:sz w:val="24"/>
        </w:rPr>
      </w:pPr>
      <w:r>
        <w:rPr>
          <w:sz w:val="24"/>
        </w:rPr>
        <w:t>обеспечить усвоение методики решения задач, экспериментального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исследования…</w:t>
      </w:r>
    </w:p>
    <w:p w:rsidR="00D2352A" w:rsidRDefault="00196EB0">
      <w:pPr>
        <w:pStyle w:val="a3"/>
        <w:spacing w:before="149"/>
        <w:ind w:left="652" w:firstLine="0"/>
      </w:pPr>
      <w:r>
        <w:t>Здесь можно использовать такие глаголы как: «выделить», «обобщить», «применить знания», «сделать».</w:t>
      </w:r>
    </w:p>
    <w:p w:rsidR="00D2352A" w:rsidRDefault="00D2352A">
      <w:pPr>
        <w:pStyle w:val="a3"/>
        <w:spacing w:before="11"/>
        <w:ind w:left="0" w:firstLine="0"/>
        <w:rPr>
          <w:sz w:val="20"/>
        </w:rPr>
      </w:pPr>
    </w:p>
    <w:p w:rsidR="00D2352A" w:rsidRDefault="00196EB0">
      <w:pPr>
        <w:pStyle w:val="Heading1"/>
        <w:numPr>
          <w:ilvl w:val="0"/>
          <w:numId w:val="4"/>
        </w:numPr>
        <w:tabs>
          <w:tab w:val="left" w:pos="7144"/>
        </w:tabs>
        <w:ind w:left="7143" w:hanging="282"/>
        <w:jc w:val="left"/>
      </w:pPr>
      <w:r>
        <w:t>Развивающие</w:t>
      </w:r>
      <w:r>
        <w:rPr>
          <w:spacing w:val="-1"/>
        </w:rPr>
        <w:t xml:space="preserve"> </w:t>
      </w:r>
      <w:r>
        <w:t>цели</w:t>
      </w:r>
    </w:p>
    <w:p w:rsidR="00D2352A" w:rsidRDefault="00196EB0">
      <w:pPr>
        <w:pStyle w:val="a3"/>
        <w:tabs>
          <w:tab w:val="left" w:pos="15306"/>
        </w:tabs>
        <w:spacing w:before="179"/>
        <w:ind w:left="652" w:firstLine="0"/>
      </w:pPr>
      <w:r>
        <w:rPr>
          <w:spacing w:val="-60"/>
          <w:u w:val="single"/>
        </w:rPr>
        <w:t xml:space="preserve"> </w:t>
      </w:r>
      <w:r>
        <w:rPr>
          <w:u w:val="single"/>
        </w:rPr>
        <w:t xml:space="preserve">Развивающие цели указывают какие логические операции и приёмы умственной деятельности </w:t>
      </w:r>
      <w:proofErr w:type="gramStart"/>
      <w:r>
        <w:rPr>
          <w:u w:val="single"/>
        </w:rPr>
        <w:t>обучающихся</w:t>
      </w:r>
      <w:proofErr w:type="gramEnd"/>
      <w:r>
        <w:rPr>
          <w:u w:val="single"/>
        </w:rPr>
        <w:t xml:space="preserve"> и какой</w:t>
      </w:r>
      <w:r>
        <w:rPr>
          <w:spacing w:val="-38"/>
          <w:u w:val="single"/>
        </w:rPr>
        <w:t xml:space="preserve"> </w:t>
      </w:r>
      <w:r>
        <w:rPr>
          <w:u w:val="single"/>
        </w:rPr>
        <w:t>развивающий</w:t>
      </w:r>
      <w:r>
        <w:rPr>
          <w:spacing w:val="-4"/>
          <w:u w:val="single"/>
        </w:rPr>
        <w:t xml:space="preserve"> </w:t>
      </w:r>
      <w:r>
        <w:rPr>
          <w:u w:val="single"/>
        </w:rPr>
        <w:t>эффект</w:t>
      </w:r>
      <w:r>
        <w:rPr>
          <w:u w:val="single"/>
        </w:rPr>
        <w:tab/>
        <w:t>это</w:t>
      </w:r>
    </w:p>
    <w:p w:rsidR="00D2352A" w:rsidRDefault="00196EB0">
      <w:pPr>
        <w:pStyle w:val="a3"/>
        <w:spacing w:before="19"/>
        <w:ind w:left="662" w:firstLine="0"/>
      </w:pPr>
      <w:r>
        <w:rPr>
          <w:spacing w:val="-60"/>
          <w:u w:val="single"/>
        </w:rPr>
        <w:t xml:space="preserve"> </w:t>
      </w:r>
      <w:r>
        <w:rPr>
          <w:u w:val="single"/>
        </w:rPr>
        <w:t>может дать.</w:t>
      </w:r>
    </w:p>
    <w:p w:rsidR="00D2352A" w:rsidRDefault="00196EB0">
      <w:pPr>
        <w:pStyle w:val="a3"/>
        <w:spacing w:before="19"/>
        <w:ind w:left="652" w:firstLine="0"/>
      </w:pPr>
      <w:r>
        <w:t>Примеры постановки развивающих целей: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spacing w:before="34"/>
        <w:rPr>
          <w:sz w:val="24"/>
        </w:rPr>
      </w:pPr>
      <w:r>
        <w:rPr>
          <w:sz w:val="24"/>
        </w:rPr>
        <w:t>способствовать развитию 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мышления;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rPr>
          <w:sz w:val="24"/>
        </w:rPr>
      </w:pPr>
      <w:r>
        <w:rPr>
          <w:sz w:val="24"/>
        </w:rPr>
        <w:t>способствовать развитию памяти, внимательности,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наблюдательности…</w:t>
      </w:r>
    </w:p>
    <w:p w:rsidR="00D2352A" w:rsidRDefault="00196EB0">
      <w:pPr>
        <w:pStyle w:val="a4"/>
        <w:numPr>
          <w:ilvl w:val="0"/>
          <w:numId w:val="3"/>
        </w:numPr>
        <w:tabs>
          <w:tab w:val="left" w:pos="792"/>
        </w:tabs>
        <w:rPr>
          <w:sz w:val="24"/>
        </w:rPr>
      </w:pPr>
      <w:r>
        <w:rPr>
          <w:sz w:val="24"/>
        </w:rPr>
        <w:t>способствовать развитию умения правильно обобщить данные и 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вывод;</w:t>
      </w:r>
    </w:p>
    <w:p w:rsidR="00D2352A" w:rsidRDefault="00196EB0">
      <w:pPr>
        <w:pStyle w:val="a3"/>
        <w:ind w:left="652" w:firstLine="0"/>
      </w:pPr>
      <w:r>
        <w:rPr>
          <w:rFonts w:ascii="Arial" w:hAnsi="Arial"/>
          <w:sz w:val="20"/>
        </w:rPr>
        <w:t>- с</w:t>
      </w:r>
      <w:r>
        <w:t>пособствовать развитию умение сравнивать, обобщать, анализировать;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способствовать развитию умение составлять план и пользоваться им;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способствовать развитию умение составлять факты и</w:t>
      </w:r>
      <w:r>
        <w:rPr>
          <w:spacing w:val="3"/>
          <w:sz w:val="24"/>
        </w:rPr>
        <w:t xml:space="preserve"> </w:t>
      </w:r>
      <w:r>
        <w:rPr>
          <w:sz w:val="24"/>
        </w:rPr>
        <w:t>события.</w:t>
      </w:r>
    </w:p>
    <w:p w:rsidR="00D2352A" w:rsidRDefault="00D2352A">
      <w:pPr>
        <w:pStyle w:val="a3"/>
        <w:spacing w:before="4"/>
        <w:ind w:left="0" w:firstLine="0"/>
      </w:pPr>
    </w:p>
    <w:p w:rsidR="00D2352A" w:rsidRDefault="00196EB0">
      <w:pPr>
        <w:pStyle w:val="Heading1"/>
        <w:numPr>
          <w:ilvl w:val="0"/>
          <w:numId w:val="4"/>
        </w:numPr>
        <w:tabs>
          <w:tab w:val="left" w:pos="6964"/>
        </w:tabs>
        <w:ind w:left="6963" w:hanging="282"/>
        <w:jc w:val="left"/>
      </w:pPr>
      <w:r>
        <w:t>Воспитательные</w:t>
      </w:r>
      <w:r>
        <w:rPr>
          <w:spacing w:val="-3"/>
        </w:rPr>
        <w:t xml:space="preserve"> </w:t>
      </w:r>
      <w:r>
        <w:t>цели</w:t>
      </w:r>
    </w:p>
    <w:p w:rsidR="00D2352A" w:rsidRDefault="00196EB0">
      <w:pPr>
        <w:pStyle w:val="a3"/>
        <w:spacing w:before="145"/>
        <w:ind w:left="652" w:firstLine="0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Примеры формулировок воспитательных целей: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910"/>
        </w:tabs>
        <w:spacing w:before="22" w:line="254" w:lineRule="auto"/>
        <w:ind w:right="671" w:hanging="10"/>
        <w:jc w:val="both"/>
        <w:rPr>
          <w:sz w:val="24"/>
        </w:rPr>
      </w:pPr>
      <w:r>
        <w:rPr>
          <w:sz w:val="24"/>
        </w:rPr>
        <w:t>стремиться к воспитанию чувства уважения к старшим, взаимопомощи, чувства субординации, чувства такта, отзывчивости, отрицательного отношения к алкоголизму, наркомании, стремление к физическому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здоровью;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804"/>
        </w:tabs>
        <w:spacing w:before="63" w:line="252" w:lineRule="auto"/>
        <w:ind w:right="656" w:hanging="10"/>
        <w:jc w:val="both"/>
        <w:rPr>
          <w:sz w:val="24"/>
        </w:rPr>
      </w:pPr>
      <w:r>
        <w:rPr>
          <w:sz w:val="24"/>
        </w:rPr>
        <w:t xml:space="preserve">стремиться воспитать чувство ответственности за порученное дело, исполнительности, аккуратности, добросовестности, чувства </w:t>
      </w:r>
      <w:r>
        <w:rPr>
          <w:spacing w:val="2"/>
          <w:sz w:val="24"/>
        </w:rPr>
        <w:t xml:space="preserve">долга, </w:t>
      </w:r>
      <w:r>
        <w:rPr>
          <w:sz w:val="24"/>
        </w:rPr>
        <w:t>за 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труда;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792"/>
        </w:tabs>
        <w:spacing w:before="15"/>
        <w:ind w:left="792"/>
        <w:jc w:val="both"/>
        <w:rPr>
          <w:sz w:val="24"/>
        </w:rPr>
      </w:pPr>
      <w:r>
        <w:rPr>
          <w:sz w:val="24"/>
        </w:rPr>
        <w:t xml:space="preserve">стремиться воспитать эстетические чувства при ознакомлении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с…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792"/>
        </w:tabs>
        <w:spacing w:before="30"/>
        <w:ind w:left="792"/>
        <w:jc w:val="both"/>
        <w:rPr>
          <w:sz w:val="24"/>
        </w:rPr>
      </w:pPr>
      <w:r>
        <w:rPr>
          <w:sz w:val="24"/>
        </w:rPr>
        <w:t>стремиться воспитать чувства ответственного отношения к избранной профессии на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примере…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850"/>
        </w:tabs>
        <w:spacing w:before="29" w:line="254" w:lineRule="auto"/>
        <w:ind w:right="667" w:hanging="10"/>
        <w:jc w:val="both"/>
        <w:rPr>
          <w:sz w:val="24"/>
        </w:rPr>
      </w:pPr>
      <w:r>
        <w:rPr>
          <w:sz w:val="24"/>
        </w:rPr>
        <w:t>содействовать в ходе занятий формированию основных мировоззренческих идей (в зависимости от содержания занятий), например, материальности мира, причинно-следственных связей между явлениями, развитие в природе и обществе, познаваемость мира и его закономерностей;</w:t>
      </w:r>
    </w:p>
    <w:p w:rsidR="00D2352A" w:rsidRDefault="00196EB0">
      <w:pPr>
        <w:pStyle w:val="a4"/>
        <w:numPr>
          <w:ilvl w:val="0"/>
          <w:numId w:val="1"/>
        </w:numPr>
        <w:tabs>
          <w:tab w:val="left" w:pos="792"/>
        </w:tabs>
        <w:spacing w:before="12"/>
        <w:ind w:left="792"/>
        <w:jc w:val="both"/>
        <w:rPr>
          <w:sz w:val="24"/>
        </w:rPr>
      </w:pPr>
      <w:r>
        <w:rPr>
          <w:sz w:val="24"/>
        </w:rPr>
        <w:t>содействовать профессиональному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самоопределению.</w:t>
      </w:r>
    </w:p>
    <w:p w:rsidR="00196EB0" w:rsidRDefault="00196EB0" w:rsidP="00196EB0">
      <w:pPr>
        <w:tabs>
          <w:tab w:val="left" w:pos="792"/>
        </w:tabs>
        <w:spacing w:before="12"/>
        <w:jc w:val="both"/>
        <w:rPr>
          <w:sz w:val="24"/>
        </w:rPr>
      </w:pP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4" w:hAnsi="ff4"/>
          <w:color w:val="000000"/>
          <w:sz w:val="75"/>
          <w:szCs w:val="75"/>
          <w:lang w:eastAsia="ru-RU"/>
        </w:rPr>
      </w:pPr>
      <w:r w:rsidRPr="00196EB0">
        <w:rPr>
          <w:rFonts w:ascii="ff4" w:hAnsi="ff4"/>
          <w:color w:val="000000"/>
          <w:sz w:val="75"/>
          <w:szCs w:val="75"/>
          <w:lang w:eastAsia="ru-RU"/>
        </w:rPr>
        <w:t xml:space="preserve">Обобщение учителя. </w:t>
      </w:r>
      <w:r w:rsidRPr="00196EB0">
        <w:rPr>
          <w:rFonts w:ascii="ff5" w:hAnsi="ff5"/>
          <w:color w:val="000000"/>
          <w:sz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Умер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чиновник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…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Мундир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>–</w:t>
      </w:r>
      <w:r w:rsidRPr="00196EB0">
        <w:rPr>
          <w:rFonts w:ascii="ff3" w:hAnsi="ff3"/>
          <w:color w:val="000000"/>
          <w:sz w:val="75"/>
          <w:lang w:eastAsia="ru-RU"/>
        </w:rPr>
        <w:t xml:space="preserve">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это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своего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рода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заглянув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который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Чехов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увидел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 xml:space="preserve">человека.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Пожалеть,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сущности,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некого</w:t>
      </w:r>
      <w:r w:rsidRPr="00196EB0">
        <w:rPr>
          <w:rFonts w:ascii="ff3" w:hAnsi="ff3"/>
          <w:color w:val="000000"/>
          <w:spacing w:val="-2"/>
          <w:sz w:val="75"/>
          <w:lang w:eastAsia="ru-RU"/>
        </w:rPr>
        <w:t xml:space="preserve">.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Теперь мы уже подготовлены  к вроде бы безжалостной фразе из  более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позднего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рассказа,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входящего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«маленькую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трилогию»: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«Признаюсь,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хоронить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таких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людей,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Беликов,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большое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удовольствие».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называется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«Человек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видим,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тема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«футлярной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жизни»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начинается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еще  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раннем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творчестве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писателя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и  получает 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законченное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воплощение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трилогии»,  где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ключевое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слово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вынесено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>название первого рассказа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4" w:hAnsi="ff4"/>
          <w:color w:val="000000"/>
          <w:sz w:val="75"/>
          <w:szCs w:val="75"/>
          <w:lang w:eastAsia="ru-RU"/>
        </w:rPr>
      </w:pPr>
      <w:r w:rsidRPr="00196EB0">
        <w:rPr>
          <w:rFonts w:ascii="ff4" w:hAnsi="ff4"/>
          <w:color w:val="000000"/>
          <w:sz w:val="75"/>
          <w:szCs w:val="75"/>
          <w:lang w:eastAsia="ru-RU"/>
        </w:rPr>
        <w:t xml:space="preserve">Обобщение учителя. </w:t>
      </w:r>
      <w:r w:rsidRPr="00196EB0">
        <w:rPr>
          <w:rFonts w:ascii="ff5" w:hAnsi="ff5"/>
          <w:color w:val="000000"/>
          <w:sz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Умер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чиновник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…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Мундир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>–</w:t>
      </w:r>
      <w:r w:rsidRPr="00196EB0">
        <w:rPr>
          <w:rFonts w:ascii="ff3" w:hAnsi="ff3"/>
          <w:color w:val="000000"/>
          <w:sz w:val="75"/>
          <w:lang w:eastAsia="ru-RU"/>
        </w:rPr>
        <w:t xml:space="preserve">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это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своего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рода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заглянув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который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Чехов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увидел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 xml:space="preserve">человека.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Пожалеть,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сущности,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некого</w:t>
      </w:r>
      <w:r w:rsidRPr="00196EB0">
        <w:rPr>
          <w:rFonts w:ascii="ff3" w:hAnsi="ff3"/>
          <w:color w:val="000000"/>
          <w:spacing w:val="-2"/>
          <w:sz w:val="75"/>
          <w:lang w:eastAsia="ru-RU"/>
        </w:rPr>
        <w:t xml:space="preserve">.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Теперь мы уже подготовлены  к вроде бы безжалостной фразе из  более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позднего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рассказа,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входящего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«маленькую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трилогию»: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«Признаюсь,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хоронить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таких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людей,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Беликов,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большое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удовольствие».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называется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«Человек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видим,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тема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«футлярной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жизни»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начинается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еще  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раннем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творчестве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писателя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и  получает 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законченное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воплощение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трилогии»,  где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ключевое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слово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вынесено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>название первого рассказа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4" w:hAnsi="ff4"/>
          <w:color w:val="000000"/>
          <w:sz w:val="75"/>
          <w:szCs w:val="75"/>
          <w:lang w:eastAsia="ru-RU"/>
        </w:rPr>
      </w:pPr>
      <w:r w:rsidRPr="00196EB0">
        <w:rPr>
          <w:rFonts w:ascii="ff4" w:hAnsi="ff4"/>
          <w:color w:val="000000"/>
          <w:sz w:val="75"/>
          <w:szCs w:val="75"/>
          <w:lang w:eastAsia="ru-RU"/>
        </w:rPr>
        <w:t xml:space="preserve">Обобщение учителя. </w:t>
      </w:r>
      <w:r w:rsidRPr="00196EB0">
        <w:rPr>
          <w:rFonts w:ascii="ff5" w:hAnsi="ff5"/>
          <w:color w:val="000000"/>
          <w:sz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Умер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чиновник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…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Мундир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>–</w:t>
      </w:r>
      <w:r w:rsidRPr="00196EB0">
        <w:rPr>
          <w:rFonts w:ascii="ff3" w:hAnsi="ff3"/>
          <w:color w:val="000000"/>
          <w:sz w:val="75"/>
          <w:lang w:eastAsia="ru-RU"/>
        </w:rPr>
        <w:t xml:space="preserve">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это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своего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рода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заглянув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который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Чехов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увидел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 xml:space="preserve">человека.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Пожалеть,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сущности,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некого</w:t>
      </w:r>
      <w:r w:rsidRPr="00196EB0">
        <w:rPr>
          <w:rFonts w:ascii="ff3" w:hAnsi="ff3"/>
          <w:color w:val="000000"/>
          <w:spacing w:val="-2"/>
          <w:sz w:val="75"/>
          <w:lang w:eastAsia="ru-RU"/>
        </w:rPr>
        <w:t xml:space="preserve">.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Теперь мы уже подготовлены  к вроде бы безжалостной фразе из  более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позднего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рассказа,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входящего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«маленькую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трилогию»: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«Признаюсь,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хоронить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таких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людей,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Беликов,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большое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удовольствие».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называется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«Человек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видим,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тема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«футлярной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жизни»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начинается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еще  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раннем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творчестве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писателя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и  получает 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законченное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воплощение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трилогии»,  где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ключевое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слово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вынесено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>название первого рассказа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4" w:hAnsi="ff4"/>
          <w:color w:val="000000"/>
          <w:sz w:val="75"/>
          <w:szCs w:val="75"/>
          <w:lang w:eastAsia="ru-RU"/>
        </w:rPr>
      </w:pPr>
      <w:r w:rsidRPr="00196EB0">
        <w:rPr>
          <w:rFonts w:ascii="ff4" w:hAnsi="ff4"/>
          <w:color w:val="000000"/>
          <w:sz w:val="75"/>
          <w:szCs w:val="75"/>
          <w:lang w:eastAsia="ru-RU"/>
        </w:rPr>
        <w:t xml:space="preserve">Обобщение учителя. </w:t>
      </w:r>
      <w:r w:rsidRPr="00196EB0">
        <w:rPr>
          <w:rFonts w:ascii="ff5" w:hAnsi="ff5"/>
          <w:color w:val="000000"/>
          <w:sz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Умер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чиновник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…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Мундир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>–</w:t>
      </w:r>
      <w:r w:rsidRPr="00196EB0">
        <w:rPr>
          <w:rFonts w:ascii="ff3" w:hAnsi="ff3"/>
          <w:color w:val="000000"/>
          <w:sz w:val="75"/>
          <w:lang w:eastAsia="ru-RU"/>
        </w:rPr>
        <w:t xml:space="preserve">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это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своего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рода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заглянув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который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Чехов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увидел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 xml:space="preserve">человека.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Пожалеть,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сущности,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некого</w:t>
      </w:r>
      <w:r w:rsidRPr="00196EB0">
        <w:rPr>
          <w:rFonts w:ascii="ff3" w:hAnsi="ff3"/>
          <w:color w:val="000000"/>
          <w:spacing w:val="-2"/>
          <w:sz w:val="75"/>
          <w:lang w:eastAsia="ru-RU"/>
        </w:rPr>
        <w:t xml:space="preserve">.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Теперь мы уже подготовлены  к вроде бы безжалостной фразе из  более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позднего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рассказа,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входящего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«маленькую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трилогию»: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«Признаюсь,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хоронить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таких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людей,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Беликов,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большое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удовольствие».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называется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«Человек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видим,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тема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«футлярной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жизни»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начинается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еще  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раннем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творчестве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писателя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и  получает 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законченное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воплощение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трилогии»,  где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ключевое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слово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вынесено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>название первого рассказа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4" w:hAnsi="ff4"/>
          <w:color w:val="000000"/>
          <w:sz w:val="75"/>
          <w:szCs w:val="75"/>
          <w:lang w:eastAsia="ru-RU"/>
        </w:rPr>
      </w:pPr>
      <w:r w:rsidRPr="00196EB0">
        <w:rPr>
          <w:rFonts w:ascii="ff4" w:hAnsi="ff4"/>
          <w:color w:val="000000"/>
          <w:sz w:val="75"/>
          <w:szCs w:val="75"/>
          <w:lang w:eastAsia="ru-RU"/>
        </w:rPr>
        <w:t xml:space="preserve">Обобщение учителя. </w:t>
      </w:r>
      <w:r w:rsidRPr="00196EB0">
        <w:rPr>
          <w:rFonts w:ascii="ff5" w:hAnsi="ff5"/>
          <w:color w:val="000000"/>
          <w:sz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Умер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чиновник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…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Мундир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>–</w:t>
      </w:r>
      <w:r w:rsidRPr="00196EB0">
        <w:rPr>
          <w:rFonts w:ascii="ff3" w:hAnsi="ff3"/>
          <w:color w:val="000000"/>
          <w:sz w:val="75"/>
          <w:lang w:eastAsia="ru-RU"/>
        </w:rPr>
        <w:t xml:space="preserve">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это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своего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рода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заглянув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который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Чехов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увидел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 xml:space="preserve">человека. 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Пожалеть,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сущности,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4" w:hAnsi="ff4"/>
          <w:color w:val="000000"/>
          <w:sz w:val="75"/>
          <w:lang w:eastAsia="ru-RU"/>
        </w:rPr>
        <w:t>некого</w:t>
      </w:r>
      <w:r w:rsidRPr="00196EB0">
        <w:rPr>
          <w:rFonts w:ascii="ff3" w:hAnsi="ff3"/>
          <w:color w:val="000000"/>
          <w:spacing w:val="-2"/>
          <w:sz w:val="75"/>
          <w:lang w:eastAsia="ru-RU"/>
        </w:rPr>
        <w:t xml:space="preserve">.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Теперь мы уже подготовлены  к вроде бы безжалостной фразе из  более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позднего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рассказа,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входящего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«маленькую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трилогию»: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«Признаюсь,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хоронить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таких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людей,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Беликов,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большое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удовольствие».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Рассказ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называется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«Человек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футляре».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Как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видим,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тема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«футлярной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жизни» 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начинается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еще  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раннем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творчестве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писателя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и  получает 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законченное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воплощение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«маленькой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трилогии»,  где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ключевое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слово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вынесено </w:t>
      </w:r>
      <w:r w:rsidRPr="00196EB0">
        <w:rPr>
          <w:rFonts w:ascii="ff2" w:hAnsi="ff2"/>
          <w:color w:val="000000"/>
          <w:sz w:val="75"/>
          <w:lang w:eastAsia="ru-RU"/>
        </w:rPr>
        <w:t xml:space="preserve"> </w:t>
      </w:r>
      <w:proofErr w:type="gramStart"/>
      <w:r w:rsidRPr="00196EB0">
        <w:rPr>
          <w:rFonts w:ascii="ff2" w:hAnsi="ff2"/>
          <w:color w:val="000000"/>
          <w:sz w:val="75"/>
          <w:szCs w:val="75"/>
          <w:lang w:eastAsia="ru-RU"/>
        </w:rPr>
        <w:t>в</w:t>
      </w:r>
      <w:proofErr w:type="gramEnd"/>
      <w:r w:rsidRPr="00196EB0">
        <w:rPr>
          <w:rFonts w:ascii="ff2" w:hAnsi="ff2"/>
          <w:color w:val="000000"/>
          <w:sz w:val="75"/>
          <w:szCs w:val="75"/>
          <w:lang w:eastAsia="ru-RU"/>
        </w:rPr>
        <w:t xml:space="preserve"> </w:t>
      </w:r>
    </w:p>
    <w:p w:rsidR="00196EB0" w:rsidRPr="00196EB0" w:rsidRDefault="00196EB0" w:rsidP="00196EB0">
      <w:pPr>
        <w:widowControl/>
        <w:shd w:val="clear" w:color="auto" w:fill="FFFFFF"/>
        <w:autoSpaceDE/>
        <w:autoSpaceDN/>
        <w:spacing w:line="0" w:lineRule="auto"/>
        <w:textAlignment w:val="baseline"/>
        <w:rPr>
          <w:rFonts w:ascii="ff2" w:hAnsi="ff2"/>
          <w:color w:val="000000"/>
          <w:sz w:val="75"/>
          <w:szCs w:val="75"/>
          <w:lang w:eastAsia="ru-RU"/>
        </w:rPr>
      </w:pPr>
      <w:r w:rsidRPr="00196EB0">
        <w:rPr>
          <w:rFonts w:ascii="ff2" w:hAnsi="ff2"/>
          <w:color w:val="000000"/>
          <w:sz w:val="75"/>
          <w:szCs w:val="75"/>
          <w:lang w:eastAsia="ru-RU"/>
        </w:rPr>
        <w:t>название первого рассказа</w:t>
      </w:r>
    </w:p>
    <w:p w:rsidR="00196EB0" w:rsidRPr="00196EB0" w:rsidRDefault="00196EB0" w:rsidP="00196EB0">
      <w:pPr>
        <w:tabs>
          <w:tab w:val="left" w:pos="792"/>
        </w:tabs>
        <w:spacing w:before="12"/>
        <w:jc w:val="both"/>
        <w:rPr>
          <w:sz w:val="24"/>
        </w:rPr>
      </w:pPr>
    </w:p>
    <w:sectPr w:rsidR="00196EB0" w:rsidRPr="00196EB0" w:rsidSect="00D2352A">
      <w:pgSz w:w="16840" w:h="11910" w:orient="landscape"/>
      <w:pgMar w:top="760" w:right="52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07E6"/>
    <w:multiLevelType w:val="hybridMultilevel"/>
    <w:tmpl w:val="2614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D5569"/>
    <w:multiLevelType w:val="hybridMultilevel"/>
    <w:tmpl w:val="09B60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3C90"/>
    <w:multiLevelType w:val="hybridMultilevel"/>
    <w:tmpl w:val="38C2F99E"/>
    <w:lvl w:ilvl="0" w:tplc="E82219E0">
      <w:numFmt w:val="bullet"/>
      <w:lvlText w:val="-"/>
      <w:lvlJc w:val="left"/>
      <w:pPr>
        <w:ind w:left="25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F298E4">
      <w:numFmt w:val="bullet"/>
      <w:lvlText w:val="•"/>
      <w:lvlJc w:val="left"/>
      <w:pPr>
        <w:ind w:left="1367" w:hanging="142"/>
      </w:pPr>
      <w:rPr>
        <w:rFonts w:hint="default"/>
        <w:lang w:val="ru-RU" w:eastAsia="en-US" w:bidi="ar-SA"/>
      </w:rPr>
    </w:lvl>
    <w:lvl w:ilvl="2" w:tplc="FA16C1B0">
      <w:numFmt w:val="bullet"/>
      <w:lvlText w:val="•"/>
      <w:lvlJc w:val="left"/>
      <w:pPr>
        <w:ind w:left="2475" w:hanging="142"/>
      </w:pPr>
      <w:rPr>
        <w:rFonts w:hint="default"/>
        <w:lang w:val="ru-RU" w:eastAsia="en-US" w:bidi="ar-SA"/>
      </w:rPr>
    </w:lvl>
    <w:lvl w:ilvl="3" w:tplc="3320DCB4">
      <w:numFmt w:val="bullet"/>
      <w:lvlText w:val="•"/>
      <w:lvlJc w:val="left"/>
      <w:pPr>
        <w:ind w:left="3583" w:hanging="142"/>
      </w:pPr>
      <w:rPr>
        <w:rFonts w:hint="default"/>
        <w:lang w:val="ru-RU" w:eastAsia="en-US" w:bidi="ar-SA"/>
      </w:rPr>
    </w:lvl>
    <w:lvl w:ilvl="4" w:tplc="90E666FC">
      <w:numFmt w:val="bullet"/>
      <w:lvlText w:val="•"/>
      <w:lvlJc w:val="left"/>
      <w:pPr>
        <w:ind w:left="4691" w:hanging="142"/>
      </w:pPr>
      <w:rPr>
        <w:rFonts w:hint="default"/>
        <w:lang w:val="ru-RU" w:eastAsia="en-US" w:bidi="ar-SA"/>
      </w:rPr>
    </w:lvl>
    <w:lvl w:ilvl="5" w:tplc="6678A818">
      <w:numFmt w:val="bullet"/>
      <w:lvlText w:val="•"/>
      <w:lvlJc w:val="left"/>
      <w:pPr>
        <w:ind w:left="5799" w:hanging="142"/>
      </w:pPr>
      <w:rPr>
        <w:rFonts w:hint="default"/>
        <w:lang w:val="ru-RU" w:eastAsia="en-US" w:bidi="ar-SA"/>
      </w:rPr>
    </w:lvl>
    <w:lvl w:ilvl="6" w:tplc="3580CC88">
      <w:numFmt w:val="bullet"/>
      <w:lvlText w:val="•"/>
      <w:lvlJc w:val="left"/>
      <w:pPr>
        <w:ind w:left="6906" w:hanging="142"/>
      </w:pPr>
      <w:rPr>
        <w:rFonts w:hint="default"/>
        <w:lang w:val="ru-RU" w:eastAsia="en-US" w:bidi="ar-SA"/>
      </w:rPr>
    </w:lvl>
    <w:lvl w:ilvl="7" w:tplc="287C80EC">
      <w:numFmt w:val="bullet"/>
      <w:lvlText w:val="•"/>
      <w:lvlJc w:val="left"/>
      <w:pPr>
        <w:ind w:left="8014" w:hanging="142"/>
      </w:pPr>
      <w:rPr>
        <w:rFonts w:hint="default"/>
        <w:lang w:val="ru-RU" w:eastAsia="en-US" w:bidi="ar-SA"/>
      </w:rPr>
    </w:lvl>
    <w:lvl w:ilvl="8" w:tplc="6A8AB73A">
      <w:numFmt w:val="bullet"/>
      <w:lvlText w:val="•"/>
      <w:lvlJc w:val="left"/>
      <w:pPr>
        <w:ind w:left="9122" w:hanging="142"/>
      </w:pPr>
      <w:rPr>
        <w:rFonts w:hint="default"/>
        <w:lang w:val="ru-RU" w:eastAsia="en-US" w:bidi="ar-SA"/>
      </w:rPr>
    </w:lvl>
  </w:abstractNum>
  <w:abstractNum w:abstractNumId="3">
    <w:nsid w:val="2D2654C1"/>
    <w:multiLevelType w:val="hybridMultilevel"/>
    <w:tmpl w:val="12D8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C320B"/>
    <w:multiLevelType w:val="hybridMultilevel"/>
    <w:tmpl w:val="D9DED816"/>
    <w:lvl w:ilvl="0" w:tplc="8562AA8E">
      <w:numFmt w:val="bullet"/>
      <w:lvlText w:val="-"/>
      <w:lvlJc w:val="left"/>
      <w:pPr>
        <w:ind w:left="6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302A4A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  <w:lvl w:ilvl="2" w:tplc="D256BF80">
      <w:numFmt w:val="bullet"/>
      <w:lvlText w:val="•"/>
      <w:lvlJc w:val="left"/>
      <w:pPr>
        <w:ind w:left="3695" w:hanging="140"/>
      </w:pPr>
      <w:rPr>
        <w:rFonts w:hint="default"/>
        <w:lang w:val="ru-RU" w:eastAsia="en-US" w:bidi="ar-SA"/>
      </w:rPr>
    </w:lvl>
    <w:lvl w:ilvl="3" w:tplc="1CB0DD80">
      <w:numFmt w:val="bullet"/>
      <w:lvlText w:val="•"/>
      <w:lvlJc w:val="left"/>
      <w:pPr>
        <w:ind w:left="5213" w:hanging="140"/>
      </w:pPr>
      <w:rPr>
        <w:rFonts w:hint="default"/>
        <w:lang w:val="ru-RU" w:eastAsia="en-US" w:bidi="ar-SA"/>
      </w:rPr>
    </w:lvl>
    <w:lvl w:ilvl="4" w:tplc="11B82E7E">
      <w:numFmt w:val="bullet"/>
      <w:lvlText w:val="•"/>
      <w:lvlJc w:val="left"/>
      <w:pPr>
        <w:ind w:left="6731" w:hanging="140"/>
      </w:pPr>
      <w:rPr>
        <w:rFonts w:hint="default"/>
        <w:lang w:val="ru-RU" w:eastAsia="en-US" w:bidi="ar-SA"/>
      </w:rPr>
    </w:lvl>
    <w:lvl w:ilvl="5" w:tplc="FACE74B4">
      <w:numFmt w:val="bullet"/>
      <w:lvlText w:val="•"/>
      <w:lvlJc w:val="left"/>
      <w:pPr>
        <w:ind w:left="8249" w:hanging="140"/>
      </w:pPr>
      <w:rPr>
        <w:rFonts w:hint="default"/>
        <w:lang w:val="ru-RU" w:eastAsia="en-US" w:bidi="ar-SA"/>
      </w:rPr>
    </w:lvl>
    <w:lvl w:ilvl="6" w:tplc="94AC0C38">
      <w:numFmt w:val="bullet"/>
      <w:lvlText w:val="•"/>
      <w:lvlJc w:val="left"/>
      <w:pPr>
        <w:ind w:left="9767" w:hanging="140"/>
      </w:pPr>
      <w:rPr>
        <w:rFonts w:hint="default"/>
        <w:lang w:val="ru-RU" w:eastAsia="en-US" w:bidi="ar-SA"/>
      </w:rPr>
    </w:lvl>
    <w:lvl w:ilvl="7" w:tplc="0472FDD2">
      <w:numFmt w:val="bullet"/>
      <w:lvlText w:val="•"/>
      <w:lvlJc w:val="left"/>
      <w:pPr>
        <w:ind w:left="11284" w:hanging="140"/>
      </w:pPr>
      <w:rPr>
        <w:rFonts w:hint="default"/>
        <w:lang w:val="ru-RU" w:eastAsia="en-US" w:bidi="ar-SA"/>
      </w:rPr>
    </w:lvl>
    <w:lvl w:ilvl="8" w:tplc="F5902FA8">
      <w:numFmt w:val="bullet"/>
      <w:lvlText w:val="•"/>
      <w:lvlJc w:val="left"/>
      <w:pPr>
        <w:ind w:left="12802" w:hanging="140"/>
      </w:pPr>
      <w:rPr>
        <w:rFonts w:hint="default"/>
        <w:lang w:val="ru-RU" w:eastAsia="en-US" w:bidi="ar-SA"/>
      </w:rPr>
    </w:lvl>
  </w:abstractNum>
  <w:abstractNum w:abstractNumId="5">
    <w:nsid w:val="4A073144"/>
    <w:multiLevelType w:val="hybridMultilevel"/>
    <w:tmpl w:val="8E5A7F52"/>
    <w:lvl w:ilvl="0" w:tplc="51C6B3B4">
      <w:start w:val="1"/>
      <w:numFmt w:val="decimal"/>
      <w:lvlText w:val="%1."/>
      <w:lvlJc w:val="left"/>
      <w:pPr>
        <w:ind w:left="4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4A6A0547"/>
    <w:multiLevelType w:val="hybridMultilevel"/>
    <w:tmpl w:val="BFB65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E4027"/>
    <w:multiLevelType w:val="hybridMultilevel"/>
    <w:tmpl w:val="3F82F0DE"/>
    <w:lvl w:ilvl="0" w:tplc="18DC04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67D93"/>
    <w:multiLevelType w:val="hybridMultilevel"/>
    <w:tmpl w:val="8F3A3608"/>
    <w:lvl w:ilvl="0" w:tplc="3FFE68E4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169B86">
      <w:numFmt w:val="bullet"/>
      <w:lvlText w:val="•"/>
      <w:lvlJc w:val="left"/>
      <w:pPr>
        <w:ind w:left="828" w:hanging="140"/>
      </w:pPr>
      <w:rPr>
        <w:rFonts w:hint="default"/>
        <w:lang w:val="ru-RU" w:eastAsia="en-US" w:bidi="ar-SA"/>
      </w:rPr>
    </w:lvl>
    <w:lvl w:ilvl="2" w:tplc="F976B12A">
      <w:numFmt w:val="bullet"/>
      <w:lvlText w:val="•"/>
      <w:lvlJc w:val="left"/>
      <w:pPr>
        <w:ind w:left="1537" w:hanging="140"/>
      </w:pPr>
      <w:rPr>
        <w:rFonts w:hint="default"/>
        <w:lang w:val="ru-RU" w:eastAsia="en-US" w:bidi="ar-SA"/>
      </w:rPr>
    </w:lvl>
    <w:lvl w:ilvl="3" w:tplc="2F262918">
      <w:numFmt w:val="bullet"/>
      <w:lvlText w:val="•"/>
      <w:lvlJc w:val="left"/>
      <w:pPr>
        <w:ind w:left="2246" w:hanging="140"/>
      </w:pPr>
      <w:rPr>
        <w:rFonts w:hint="default"/>
        <w:lang w:val="ru-RU" w:eastAsia="en-US" w:bidi="ar-SA"/>
      </w:rPr>
    </w:lvl>
    <w:lvl w:ilvl="4" w:tplc="EAE282BE">
      <w:numFmt w:val="bullet"/>
      <w:lvlText w:val="•"/>
      <w:lvlJc w:val="left"/>
      <w:pPr>
        <w:ind w:left="2955" w:hanging="140"/>
      </w:pPr>
      <w:rPr>
        <w:rFonts w:hint="default"/>
        <w:lang w:val="ru-RU" w:eastAsia="en-US" w:bidi="ar-SA"/>
      </w:rPr>
    </w:lvl>
    <w:lvl w:ilvl="5" w:tplc="17A2E66C">
      <w:numFmt w:val="bullet"/>
      <w:lvlText w:val="•"/>
      <w:lvlJc w:val="left"/>
      <w:pPr>
        <w:ind w:left="3664" w:hanging="140"/>
      </w:pPr>
      <w:rPr>
        <w:rFonts w:hint="default"/>
        <w:lang w:val="ru-RU" w:eastAsia="en-US" w:bidi="ar-SA"/>
      </w:rPr>
    </w:lvl>
    <w:lvl w:ilvl="6" w:tplc="61964AC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7" w:tplc="2C3AFC9A">
      <w:numFmt w:val="bullet"/>
      <w:lvlText w:val="•"/>
      <w:lvlJc w:val="left"/>
      <w:pPr>
        <w:ind w:left="5081" w:hanging="140"/>
      </w:pPr>
      <w:rPr>
        <w:rFonts w:hint="default"/>
        <w:lang w:val="ru-RU" w:eastAsia="en-US" w:bidi="ar-SA"/>
      </w:rPr>
    </w:lvl>
    <w:lvl w:ilvl="8" w:tplc="5AD2879C">
      <w:numFmt w:val="bullet"/>
      <w:lvlText w:val="•"/>
      <w:lvlJc w:val="left"/>
      <w:pPr>
        <w:ind w:left="5790" w:hanging="140"/>
      </w:pPr>
      <w:rPr>
        <w:rFonts w:hint="default"/>
        <w:lang w:val="ru-RU" w:eastAsia="en-US" w:bidi="ar-SA"/>
      </w:rPr>
    </w:lvl>
  </w:abstractNum>
  <w:abstractNum w:abstractNumId="9">
    <w:nsid w:val="54A042AC"/>
    <w:multiLevelType w:val="hybridMultilevel"/>
    <w:tmpl w:val="032860F6"/>
    <w:lvl w:ilvl="0" w:tplc="1348FEA6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C62ABF3C">
      <w:numFmt w:val="bullet"/>
      <w:lvlText w:val="•"/>
      <w:lvlJc w:val="left"/>
      <w:pPr>
        <w:ind w:left="1457" w:hanging="240"/>
      </w:pPr>
      <w:rPr>
        <w:rFonts w:hint="default"/>
        <w:lang w:val="ru-RU" w:eastAsia="en-US" w:bidi="ar-SA"/>
      </w:rPr>
    </w:lvl>
    <w:lvl w:ilvl="2" w:tplc="FCF28B94">
      <w:numFmt w:val="bullet"/>
      <w:lvlText w:val="•"/>
      <w:lvlJc w:val="left"/>
      <w:pPr>
        <w:ind w:left="2555" w:hanging="240"/>
      </w:pPr>
      <w:rPr>
        <w:rFonts w:hint="default"/>
        <w:lang w:val="ru-RU" w:eastAsia="en-US" w:bidi="ar-SA"/>
      </w:rPr>
    </w:lvl>
    <w:lvl w:ilvl="3" w:tplc="45400752">
      <w:numFmt w:val="bullet"/>
      <w:lvlText w:val="•"/>
      <w:lvlJc w:val="left"/>
      <w:pPr>
        <w:ind w:left="3652" w:hanging="240"/>
      </w:pPr>
      <w:rPr>
        <w:rFonts w:hint="default"/>
        <w:lang w:val="ru-RU" w:eastAsia="en-US" w:bidi="ar-SA"/>
      </w:rPr>
    </w:lvl>
    <w:lvl w:ilvl="4" w:tplc="2FE25056">
      <w:numFmt w:val="bullet"/>
      <w:lvlText w:val="•"/>
      <w:lvlJc w:val="left"/>
      <w:pPr>
        <w:ind w:left="4750" w:hanging="240"/>
      </w:pPr>
      <w:rPr>
        <w:rFonts w:hint="default"/>
        <w:lang w:val="ru-RU" w:eastAsia="en-US" w:bidi="ar-SA"/>
      </w:rPr>
    </w:lvl>
    <w:lvl w:ilvl="5" w:tplc="7DB4E344">
      <w:numFmt w:val="bullet"/>
      <w:lvlText w:val="•"/>
      <w:lvlJc w:val="left"/>
      <w:pPr>
        <w:ind w:left="5847" w:hanging="240"/>
      </w:pPr>
      <w:rPr>
        <w:rFonts w:hint="default"/>
        <w:lang w:val="ru-RU" w:eastAsia="en-US" w:bidi="ar-SA"/>
      </w:rPr>
    </w:lvl>
    <w:lvl w:ilvl="6" w:tplc="47ECB32E">
      <w:numFmt w:val="bullet"/>
      <w:lvlText w:val="•"/>
      <w:lvlJc w:val="left"/>
      <w:pPr>
        <w:ind w:left="6945" w:hanging="240"/>
      </w:pPr>
      <w:rPr>
        <w:rFonts w:hint="default"/>
        <w:lang w:val="ru-RU" w:eastAsia="en-US" w:bidi="ar-SA"/>
      </w:rPr>
    </w:lvl>
    <w:lvl w:ilvl="7" w:tplc="702A7E72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  <w:lvl w:ilvl="8" w:tplc="379E33A6">
      <w:numFmt w:val="bullet"/>
      <w:lvlText w:val="•"/>
      <w:lvlJc w:val="left"/>
      <w:pPr>
        <w:ind w:left="9140" w:hanging="240"/>
      </w:pPr>
      <w:rPr>
        <w:rFonts w:hint="default"/>
        <w:lang w:val="ru-RU" w:eastAsia="en-US" w:bidi="ar-SA"/>
      </w:rPr>
    </w:lvl>
  </w:abstractNum>
  <w:abstractNum w:abstractNumId="10">
    <w:nsid w:val="565A0961"/>
    <w:multiLevelType w:val="multilevel"/>
    <w:tmpl w:val="F72E3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C92231"/>
    <w:multiLevelType w:val="hybridMultilevel"/>
    <w:tmpl w:val="AE64D344"/>
    <w:lvl w:ilvl="0" w:tplc="8C4CB1A6">
      <w:start w:val="4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C714E2E8">
      <w:numFmt w:val="bullet"/>
      <w:lvlText w:val="•"/>
      <w:lvlJc w:val="left"/>
      <w:pPr>
        <w:ind w:left="1457" w:hanging="240"/>
      </w:pPr>
      <w:rPr>
        <w:rFonts w:hint="default"/>
        <w:lang w:val="ru-RU" w:eastAsia="en-US" w:bidi="ar-SA"/>
      </w:rPr>
    </w:lvl>
    <w:lvl w:ilvl="2" w:tplc="89343986">
      <w:numFmt w:val="bullet"/>
      <w:lvlText w:val="•"/>
      <w:lvlJc w:val="left"/>
      <w:pPr>
        <w:ind w:left="2555" w:hanging="240"/>
      </w:pPr>
      <w:rPr>
        <w:rFonts w:hint="default"/>
        <w:lang w:val="ru-RU" w:eastAsia="en-US" w:bidi="ar-SA"/>
      </w:rPr>
    </w:lvl>
    <w:lvl w:ilvl="3" w:tplc="1936B11E">
      <w:numFmt w:val="bullet"/>
      <w:lvlText w:val="•"/>
      <w:lvlJc w:val="left"/>
      <w:pPr>
        <w:ind w:left="3652" w:hanging="240"/>
      </w:pPr>
      <w:rPr>
        <w:rFonts w:hint="default"/>
        <w:lang w:val="ru-RU" w:eastAsia="en-US" w:bidi="ar-SA"/>
      </w:rPr>
    </w:lvl>
    <w:lvl w:ilvl="4" w:tplc="6A4A0124">
      <w:numFmt w:val="bullet"/>
      <w:lvlText w:val="•"/>
      <w:lvlJc w:val="left"/>
      <w:pPr>
        <w:ind w:left="4750" w:hanging="240"/>
      </w:pPr>
      <w:rPr>
        <w:rFonts w:hint="default"/>
        <w:lang w:val="ru-RU" w:eastAsia="en-US" w:bidi="ar-SA"/>
      </w:rPr>
    </w:lvl>
    <w:lvl w:ilvl="5" w:tplc="223A566C">
      <w:numFmt w:val="bullet"/>
      <w:lvlText w:val="•"/>
      <w:lvlJc w:val="left"/>
      <w:pPr>
        <w:ind w:left="5847" w:hanging="240"/>
      </w:pPr>
      <w:rPr>
        <w:rFonts w:hint="default"/>
        <w:lang w:val="ru-RU" w:eastAsia="en-US" w:bidi="ar-SA"/>
      </w:rPr>
    </w:lvl>
    <w:lvl w:ilvl="6" w:tplc="EC703228">
      <w:numFmt w:val="bullet"/>
      <w:lvlText w:val="•"/>
      <w:lvlJc w:val="left"/>
      <w:pPr>
        <w:ind w:left="6945" w:hanging="240"/>
      </w:pPr>
      <w:rPr>
        <w:rFonts w:hint="default"/>
        <w:lang w:val="ru-RU" w:eastAsia="en-US" w:bidi="ar-SA"/>
      </w:rPr>
    </w:lvl>
    <w:lvl w:ilvl="7" w:tplc="A992EFCA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  <w:lvl w:ilvl="8" w:tplc="9C481238">
      <w:numFmt w:val="bullet"/>
      <w:lvlText w:val="•"/>
      <w:lvlJc w:val="left"/>
      <w:pPr>
        <w:ind w:left="9140" w:hanging="240"/>
      </w:pPr>
      <w:rPr>
        <w:rFonts w:hint="default"/>
        <w:lang w:val="ru-RU" w:eastAsia="en-US" w:bidi="ar-SA"/>
      </w:rPr>
    </w:lvl>
  </w:abstractNum>
  <w:abstractNum w:abstractNumId="12">
    <w:nsid w:val="631910AE"/>
    <w:multiLevelType w:val="hybridMultilevel"/>
    <w:tmpl w:val="CDE2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87DAA"/>
    <w:multiLevelType w:val="hybridMultilevel"/>
    <w:tmpl w:val="7D64C926"/>
    <w:lvl w:ilvl="0" w:tplc="52AAA3FC">
      <w:start w:val="2"/>
      <w:numFmt w:val="decimal"/>
      <w:lvlText w:val="%1"/>
      <w:lvlJc w:val="left"/>
      <w:pPr>
        <w:ind w:left="832" w:hanging="180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  <w:u w:val="thick" w:color="000000"/>
        <w:lang w:val="ru-RU" w:eastAsia="en-US" w:bidi="ar-SA"/>
      </w:rPr>
    </w:lvl>
    <w:lvl w:ilvl="1" w:tplc="799E1DE6">
      <w:numFmt w:val="bullet"/>
      <w:lvlText w:val="•"/>
      <w:lvlJc w:val="left"/>
      <w:pPr>
        <w:ind w:left="2339" w:hanging="180"/>
      </w:pPr>
      <w:rPr>
        <w:rFonts w:hint="default"/>
        <w:lang w:val="ru-RU" w:eastAsia="en-US" w:bidi="ar-SA"/>
      </w:rPr>
    </w:lvl>
    <w:lvl w:ilvl="2" w:tplc="53D6CA22">
      <w:numFmt w:val="bullet"/>
      <w:lvlText w:val="•"/>
      <w:lvlJc w:val="left"/>
      <w:pPr>
        <w:ind w:left="3839" w:hanging="180"/>
      </w:pPr>
      <w:rPr>
        <w:rFonts w:hint="default"/>
        <w:lang w:val="ru-RU" w:eastAsia="en-US" w:bidi="ar-SA"/>
      </w:rPr>
    </w:lvl>
    <w:lvl w:ilvl="3" w:tplc="F104EEB4">
      <w:numFmt w:val="bullet"/>
      <w:lvlText w:val="•"/>
      <w:lvlJc w:val="left"/>
      <w:pPr>
        <w:ind w:left="5339" w:hanging="180"/>
      </w:pPr>
      <w:rPr>
        <w:rFonts w:hint="default"/>
        <w:lang w:val="ru-RU" w:eastAsia="en-US" w:bidi="ar-SA"/>
      </w:rPr>
    </w:lvl>
    <w:lvl w:ilvl="4" w:tplc="0B20446C">
      <w:numFmt w:val="bullet"/>
      <w:lvlText w:val="•"/>
      <w:lvlJc w:val="left"/>
      <w:pPr>
        <w:ind w:left="6839" w:hanging="180"/>
      </w:pPr>
      <w:rPr>
        <w:rFonts w:hint="default"/>
        <w:lang w:val="ru-RU" w:eastAsia="en-US" w:bidi="ar-SA"/>
      </w:rPr>
    </w:lvl>
    <w:lvl w:ilvl="5" w:tplc="5BDC92B4">
      <w:numFmt w:val="bullet"/>
      <w:lvlText w:val="•"/>
      <w:lvlJc w:val="left"/>
      <w:pPr>
        <w:ind w:left="8339" w:hanging="180"/>
      </w:pPr>
      <w:rPr>
        <w:rFonts w:hint="default"/>
        <w:lang w:val="ru-RU" w:eastAsia="en-US" w:bidi="ar-SA"/>
      </w:rPr>
    </w:lvl>
    <w:lvl w:ilvl="6" w:tplc="9656E6A2">
      <w:numFmt w:val="bullet"/>
      <w:lvlText w:val="•"/>
      <w:lvlJc w:val="left"/>
      <w:pPr>
        <w:ind w:left="9839" w:hanging="180"/>
      </w:pPr>
      <w:rPr>
        <w:rFonts w:hint="default"/>
        <w:lang w:val="ru-RU" w:eastAsia="en-US" w:bidi="ar-SA"/>
      </w:rPr>
    </w:lvl>
    <w:lvl w:ilvl="7" w:tplc="68FE3E02">
      <w:numFmt w:val="bullet"/>
      <w:lvlText w:val="•"/>
      <w:lvlJc w:val="left"/>
      <w:pPr>
        <w:ind w:left="11338" w:hanging="180"/>
      </w:pPr>
      <w:rPr>
        <w:rFonts w:hint="default"/>
        <w:lang w:val="ru-RU" w:eastAsia="en-US" w:bidi="ar-SA"/>
      </w:rPr>
    </w:lvl>
    <w:lvl w:ilvl="8" w:tplc="37AC5100">
      <w:numFmt w:val="bullet"/>
      <w:lvlText w:val="•"/>
      <w:lvlJc w:val="left"/>
      <w:pPr>
        <w:ind w:left="12838" w:hanging="180"/>
      </w:pPr>
      <w:rPr>
        <w:rFonts w:hint="default"/>
        <w:lang w:val="ru-RU" w:eastAsia="en-US" w:bidi="ar-SA"/>
      </w:rPr>
    </w:lvl>
  </w:abstractNum>
  <w:abstractNum w:abstractNumId="14">
    <w:nsid w:val="63B572B2"/>
    <w:multiLevelType w:val="hybridMultilevel"/>
    <w:tmpl w:val="F4CCE79A"/>
    <w:lvl w:ilvl="0" w:tplc="9DFAF9A0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1" w:tplc="2B3E75C0">
      <w:numFmt w:val="bullet"/>
      <w:lvlText w:val="•"/>
      <w:lvlJc w:val="left"/>
      <w:pPr>
        <w:ind w:left="1457" w:hanging="240"/>
      </w:pPr>
      <w:rPr>
        <w:rFonts w:hint="default"/>
        <w:lang w:val="ru-RU" w:eastAsia="en-US" w:bidi="ar-SA"/>
      </w:rPr>
    </w:lvl>
    <w:lvl w:ilvl="2" w:tplc="A9243944">
      <w:numFmt w:val="bullet"/>
      <w:lvlText w:val="•"/>
      <w:lvlJc w:val="left"/>
      <w:pPr>
        <w:ind w:left="2555" w:hanging="240"/>
      </w:pPr>
      <w:rPr>
        <w:rFonts w:hint="default"/>
        <w:lang w:val="ru-RU" w:eastAsia="en-US" w:bidi="ar-SA"/>
      </w:rPr>
    </w:lvl>
    <w:lvl w:ilvl="3" w:tplc="581EDF7E">
      <w:numFmt w:val="bullet"/>
      <w:lvlText w:val="•"/>
      <w:lvlJc w:val="left"/>
      <w:pPr>
        <w:ind w:left="3653" w:hanging="240"/>
      </w:pPr>
      <w:rPr>
        <w:rFonts w:hint="default"/>
        <w:lang w:val="ru-RU" w:eastAsia="en-US" w:bidi="ar-SA"/>
      </w:rPr>
    </w:lvl>
    <w:lvl w:ilvl="4" w:tplc="9AD8B69E">
      <w:numFmt w:val="bullet"/>
      <w:lvlText w:val="•"/>
      <w:lvlJc w:val="left"/>
      <w:pPr>
        <w:ind w:left="4751" w:hanging="240"/>
      </w:pPr>
      <w:rPr>
        <w:rFonts w:hint="default"/>
        <w:lang w:val="ru-RU" w:eastAsia="en-US" w:bidi="ar-SA"/>
      </w:rPr>
    </w:lvl>
    <w:lvl w:ilvl="5" w:tplc="69649CD2">
      <w:numFmt w:val="bullet"/>
      <w:lvlText w:val="•"/>
      <w:lvlJc w:val="left"/>
      <w:pPr>
        <w:ind w:left="5849" w:hanging="240"/>
      </w:pPr>
      <w:rPr>
        <w:rFonts w:hint="default"/>
        <w:lang w:val="ru-RU" w:eastAsia="en-US" w:bidi="ar-SA"/>
      </w:rPr>
    </w:lvl>
    <w:lvl w:ilvl="6" w:tplc="9EC0B138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7" w:tplc="46D4BC04">
      <w:numFmt w:val="bullet"/>
      <w:lvlText w:val="•"/>
      <w:lvlJc w:val="left"/>
      <w:pPr>
        <w:ind w:left="8044" w:hanging="240"/>
      </w:pPr>
      <w:rPr>
        <w:rFonts w:hint="default"/>
        <w:lang w:val="ru-RU" w:eastAsia="en-US" w:bidi="ar-SA"/>
      </w:rPr>
    </w:lvl>
    <w:lvl w:ilvl="8" w:tplc="9DAC4A96">
      <w:numFmt w:val="bullet"/>
      <w:lvlText w:val="•"/>
      <w:lvlJc w:val="left"/>
      <w:pPr>
        <w:ind w:left="9142" w:hanging="240"/>
      </w:pPr>
      <w:rPr>
        <w:rFonts w:hint="default"/>
        <w:lang w:val="ru-RU" w:eastAsia="en-US" w:bidi="ar-SA"/>
      </w:rPr>
    </w:lvl>
  </w:abstractNum>
  <w:abstractNum w:abstractNumId="15">
    <w:nsid w:val="645F5606"/>
    <w:multiLevelType w:val="hybridMultilevel"/>
    <w:tmpl w:val="9122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C1DDB"/>
    <w:multiLevelType w:val="hybridMultilevel"/>
    <w:tmpl w:val="2C701E50"/>
    <w:lvl w:ilvl="0" w:tplc="32766A7E">
      <w:start w:val="1"/>
      <w:numFmt w:val="decimal"/>
      <w:lvlText w:val="%1."/>
      <w:lvlJc w:val="left"/>
      <w:pPr>
        <w:ind w:left="589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C348BE2">
      <w:numFmt w:val="bullet"/>
      <w:lvlText w:val="•"/>
      <w:lvlJc w:val="left"/>
      <w:pPr>
        <w:ind w:left="6893" w:hanging="281"/>
      </w:pPr>
      <w:rPr>
        <w:rFonts w:hint="default"/>
        <w:lang w:val="ru-RU" w:eastAsia="en-US" w:bidi="ar-SA"/>
      </w:rPr>
    </w:lvl>
    <w:lvl w:ilvl="2" w:tplc="D6D2BE06">
      <w:numFmt w:val="bullet"/>
      <w:lvlText w:val="•"/>
      <w:lvlJc w:val="left"/>
      <w:pPr>
        <w:ind w:left="7887" w:hanging="281"/>
      </w:pPr>
      <w:rPr>
        <w:rFonts w:hint="default"/>
        <w:lang w:val="ru-RU" w:eastAsia="en-US" w:bidi="ar-SA"/>
      </w:rPr>
    </w:lvl>
    <w:lvl w:ilvl="3" w:tplc="A1C6C44C">
      <w:numFmt w:val="bullet"/>
      <w:lvlText w:val="•"/>
      <w:lvlJc w:val="left"/>
      <w:pPr>
        <w:ind w:left="8881" w:hanging="281"/>
      </w:pPr>
      <w:rPr>
        <w:rFonts w:hint="default"/>
        <w:lang w:val="ru-RU" w:eastAsia="en-US" w:bidi="ar-SA"/>
      </w:rPr>
    </w:lvl>
    <w:lvl w:ilvl="4" w:tplc="0C684C6A">
      <w:numFmt w:val="bullet"/>
      <w:lvlText w:val="•"/>
      <w:lvlJc w:val="left"/>
      <w:pPr>
        <w:ind w:left="9875" w:hanging="281"/>
      </w:pPr>
      <w:rPr>
        <w:rFonts w:hint="default"/>
        <w:lang w:val="ru-RU" w:eastAsia="en-US" w:bidi="ar-SA"/>
      </w:rPr>
    </w:lvl>
    <w:lvl w:ilvl="5" w:tplc="D57C9EC4">
      <w:numFmt w:val="bullet"/>
      <w:lvlText w:val="•"/>
      <w:lvlJc w:val="left"/>
      <w:pPr>
        <w:ind w:left="10869" w:hanging="281"/>
      </w:pPr>
      <w:rPr>
        <w:rFonts w:hint="default"/>
        <w:lang w:val="ru-RU" w:eastAsia="en-US" w:bidi="ar-SA"/>
      </w:rPr>
    </w:lvl>
    <w:lvl w:ilvl="6" w:tplc="71EAA03C">
      <w:numFmt w:val="bullet"/>
      <w:lvlText w:val="•"/>
      <w:lvlJc w:val="left"/>
      <w:pPr>
        <w:ind w:left="11863" w:hanging="281"/>
      </w:pPr>
      <w:rPr>
        <w:rFonts w:hint="default"/>
        <w:lang w:val="ru-RU" w:eastAsia="en-US" w:bidi="ar-SA"/>
      </w:rPr>
    </w:lvl>
    <w:lvl w:ilvl="7" w:tplc="A778507E">
      <w:numFmt w:val="bullet"/>
      <w:lvlText w:val="•"/>
      <w:lvlJc w:val="left"/>
      <w:pPr>
        <w:ind w:left="12856" w:hanging="281"/>
      </w:pPr>
      <w:rPr>
        <w:rFonts w:hint="default"/>
        <w:lang w:val="ru-RU" w:eastAsia="en-US" w:bidi="ar-SA"/>
      </w:rPr>
    </w:lvl>
    <w:lvl w:ilvl="8" w:tplc="775A2722">
      <w:numFmt w:val="bullet"/>
      <w:lvlText w:val="•"/>
      <w:lvlJc w:val="left"/>
      <w:pPr>
        <w:ind w:left="13850" w:hanging="281"/>
      </w:pPr>
      <w:rPr>
        <w:rFonts w:hint="default"/>
        <w:lang w:val="ru-RU" w:eastAsia="en-US" w:bidi="ar-SA"/>
      </w:rPr>
    </w:lvl>
  </w:abstractNum>
  <w:abstractNum w:abstractNumId="17">
    <w:nsid w:val="66272A16"/>
    <w:multiLevelType w:val="hybridMultilevel"/>
    <w:tmpl w:val="8C6EBFC8"/>
    <w:lvl w:ilvl="0" w:tplc="D6D65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859C5"/>
    <w:multiLevelType w:val="hybridMultilevel"/>
    <w:tmpl w:val="48A6A0D0"/>
    <w:lvl w:ilvl="0" w:tplc="C87A86EA">
      <w:start w:val="1"/>
      <w:numFmt w:val="decimal"/>
      <w:lvlText w:val="%1"/>
      <w:lvlJc w:val="left"/>
      <w:pPr>
        <w:ind w:left="290" w:hanging="18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43685938">
      <w:numFmt w:val="bullet"/>
      <w:lvlText w:val="•"/>
      <w:lvlJc w:val="left"/>
      <w:pPr>
        <w:ind w:left="1403" w:hanging="180"/>
      </w:pPr>
      <w:rPr>
        <w:rFonts w:hint="default"/>
        <w:lang w:val="ru-RU" w:eastAsia="en-US" w:bidi="ar-SA"/>
      </w:rPr>
    </w:lvl>
    <w:lvl w:ilvl="2" w:tplc="4CB05F84">
      <w:numFmt w:val="bullet"/>
      <w:lvlText w:val="•"/>
      <w:lvlJc w:val="left"/>
      <w:pPr>
        <w:ind w:left="2507" w:hanging="180"/>
      </w:pPr>
      <w:rPr>
        <w:rFonts w:hint="default"/>
        <w:lang w:val="ru-RU" w:eastAsia="en-US" w:bidi="ar-SA"/>
      </w:rPr>
    </w:lvl>
    <w:lvl w:ilvl="3" w:tplc="E784558A">
      <w:numFmt w:val="bullet"/>
      <w:lvlText w:val="•"/>
      <w:lvlJc w:val="left"/>
      <w:pPr>
        <w:ind w:left="3611" w:hanging="180"/>
      </w:pPr>
      <w:rPr>
        <w:rFonts w:hint="default"/>
        <w:lang w:val="ru-RU" w:eastAsia="en-US" w:bidi="ar-SA"/>
      </w:rPr>
    </w:lvl>
    <w:lvl w:ilvl="4" w:tplc="117AD994">
      <w:numFmt w:val="bullet"/>
      <w:lvlText w:val="•"/>
      <w:lvlJc w:val="left"/>
      <w:pPr>
        <w:ind w:left="4715" w:hanging="180"/>
      </w:pPr>
      <w:rPr>
        <w:rFonts w:hint="default"/>
        <w:lang w:val="ru-RU" w:eastAsia="en-US" w:bidi="ar-SA"/>
      </w:rPr>
    </w:lvl>
    <w:lvl w:ilvl="5" w:tplc="B28C403E">
      <w:numFmt w:val="bullet"/>
      <w:lvlText w:val="•"/>
      <w:lvlJc w:val="left"/>
      <w:pPr>
        <w:ind w:left="5819" w:hanging="180"/>
      </w:pPr>
      <w:rPr>
        <w:rFonts w:hint="default"/>
        <w:lang w:val="ru-RU" w:eastAsia="en-US" w:bidi="ar-SA"/>
      </w:rPr>
    </w:lvl>
    <w:lvl w:ilvl="6" w:tplc="F6E8E56A">
      <w:numFmt w:val="bullet"/>
      <w:lvlText w:val="•"/>
      <w:lvlJc w:val="left"/>
      <w:pPr>
        <w:ind w:left="6922" w:hanging="180"/>
      </w:pPr>
      <w:rPr>
        <w:rFonts w:hint="default"/>
        <w:lang w:val="ru-RU" w:eastAsia="en-US" w:bidi="ar-SA"/>
      </w:rPr>
    </w:lvl>
    <w:lvl w:ilvl="7" w:tplc="9DFA064E">
      <w:numFmt w:val="bullet"/>
      <w:lvlText w:val="•"/>
      <w:lvlJc w:val="left"/>
      <w:pPr>
        <w:ind w:left="8026" w:hanging="180"/>
      </w:pPr>
      <w:rPr>
        <w:rFonts w:hint="default"/>
        <w:lang w:val="ru-RU" w:eastAsia="en-US" w:bidi="ar-SA"/>
      </w:rPr>
    </w:lvl>
    <w:lvl w:ilvl="8" w:tplc="2A08C6B8">
      <w:numFmt w:val="bullet"/>
      <w:lvlText w:val="•"/>
      <w:lvlJc w:val="left"/>
      <w:pPr>
        <w:ind w:left="9130" w:hanging="180"/>
      </w:pPr>
      <w:rPr>
        <w:rFonts w:hint="default"/>
        <w:lang w:val="ru-RU" w:eastAsia="en-US" w:bidi="ar-SA"/>
      </w:rPr>
    </w:lvl>
  </w:abstractNum>
  <w:abstractNum w:abstractNumId="19">
    <w:nsid w:val="6F060AE2"/>
    <w:multiLevelType w:val="hybridMultilevel"/>
    <w:tmpl w:val="6594337E"/>
    <w:lvl w:ilvl="0" w:tplc="D2C08C5E">
      <w:start w:val="1"/>
      <w:numFmt w:val="decimal"/>
      <w:lvlText w:val="%1"/>
      <w:lvlJc w:val="left"/>
      <w:pPr>
        <w:ind w:left="180" w:hanging="18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1" w:tplc="6EA424FE">
      <w:numFmt w:val="bullet"/>
      <w:lvlText w:val="•"/>
      <w:lvlJc w:val="left"/>
      <w:pPr>
        <w:ind w:left="1293" w:hanging="180"/>
      </w:pPr>
      <w:rPr>
        <w:rFonts w:hint="default"/>
        <w:lang w:val="ru-RU" w:eastAsia="en-US" w:bidi="ar-SA"/>
      </w:rPr>
    </w:lvl>
    <w:lvl w:ilvl="2" w:tplc="767281AA">
      <w:numFmt w:val="bullet"/>
      <w:lvlText w:val="•"/>
      <w:lvlJc w:val="left"/>
      <w:pPr>
        <w:ind w:left="2397" w:hanging="180"/>
      </w:pPr>
      <w:rPr>
        <w:rFonts w:hint="default"/>
        <w:lang w:val="ru-RU" w:eastAsia="en-US" w:bidi="ar-SA"/>
      </w:rPr>
    </w:lvl>
    <w:lvl w:ilvl="3" w:tplc="E3700666">
      <w:numFmt w:val="bullet"/>
      <w:lvlText w:val="•"/>
      <w:lvlJc w:val="left"/>
      <w:pPr>
        <w:ind w:left="3501" w:hanging="180"/>
      </w:pPr>
      <w:rPr>
        <w:rFonts w:hint="default"/>
        <w:lang w:val="ru-RU" w:eastAsia="en-US" w:bidi="ar-SA"/>
      </w:rPr>
    </w:lvl>
    <w:lvl w:ilvl="4" w:tplc="DD7465CE">
      <w:numFmt w:val="bullet"/>
      <w:lvlText w:val="•"/>
      <w:lvlJc w:val="left"/>
      <w:pPr>
        <w:ind w:left="4605" w:hanging="180"/>
      </w:pPr>
      <w:rPr>
        <w:rFonts w:hint="default"/>
        <w:lang w:val="ru-RU" w:eastAsia="en-US" w:bidi="ar-SA"/>
      </w:rPr>
    </w:lvl>
    <w:lvl w:ilvl="5" w:tplc="14C88ED2">
      <w:numFmt w:val="bullet"/>
      <w:lvlText w:val="•"/>
      <w:lvlJc w:val="left"/>
      <w:pPr>
        <w:ind w:left="5709" w:hanging="180"/>
      </w:pPr>
      <w:rPr>
        <w:rFonts w:hint="default"/>
        <w:lang w:val="ru-RU" w:eastAsia="en-US" w:bidi="ar-SA"/>
      </w:rPr>
    </w:lvl>
    <w:lvl w:ilvl="6" w:tplc="901645EC">
      <w:numFmt w:val="bullet"/>
      <w:lvlText w:val="•"/>
      <w:lvlJc w:val="left"/>
      <w:pPr>
        <w:ind w:left="6812" w:hanging="180"/>
      </w:pPr>
      <w:rPr>
        <w:rFonts w:hint="default"/>
        <w:lang w:val="ru-RU" w:eastAsia="en-US" w:bidi="ar-SA"/>
      </w:rPr>
    </w:lvl>
    <w:lvl w:ilvl="7" w:tplc="BECE919E">
      <w:numFmt w:val="bullet"/>
      <w:lvlText w:val="•"/>
      <w:lvlJc w:val="left"/>
      <w:pPr>
        <w:ind w:left="7916" w:hanging="180"/>
      </w:pPr>
      <w:rPr>
        <w:rFonts w:hint="default"/>
        <w:lang w:val="ru-RU" w:eastAsia="en-US" w:bidi="ar-SA"/>
      </w:rPr>
    </w:lvl>
    <w:lvl w:ilvl="8" w:tplc="DC08B096">
      <w:numFmt w:val="bullet"/>
      <w:lvlText w:val="•"/>
      <w:lvlJc w:val="left"/>
      <w:pPr>
        <w:ind w:left="9020" w:hanging="180"/>
      </w:pPr>
      <w:rPr>
        <w:rFonts w:hint="default"/>
        <w:lang w:val="ru-RU" w:eastAsia="en-US" w:bidi="ar-SA"/>
      </w:rPr>
    </w:lvl>
  </w:abstractNum>
  <w:abstractNum w:abstractNumId="20">
    <w:nsid w:val="793D7885"/>
    <w:multiLevelType w:val="multilevel"/>
    <w:tmpl w:val="D3F05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C30D10"/>
    <w:multiLevelType w:val="hybridMultilevel"/>
    <w:tmpl w:val="B55E7238"/>
    <w:lvl w:ilvl="0" w:tplc="668C8D04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57DCF208">
      <w:numFmt w:val="bullet"/>
      <w:lvlText w:val="•"/>
      <w:lvlJc w:val="left"/>
      <w:pPr>
        <w:ind w:left="1457" w:hanging="240"/>
      </w:pPr>
      <w:rPr>
        <w:rFonts w:hint="default"/>
        <w:lang w:val="ru-RU" w:eastAsia="en-US" w:bidi="ar-SA"/>
      </w:rPr>
    </w:lvl>
    <w:lvl w:ilvl="2" w:tplc="BB7AD7EC">
      <w:numFmt w:val="bullet"/>
      <w:lvlText w:val="•"/>
      <w:lvlJc w:val="left"/>
      <w:pPr>
        <w:ind w:left="2555" w:hanging="240"/>
      </w:pPr>
      <w:rPr>
        <w:rFonts w:hint="default"/>
        <w:lang w:val="ru-RU" w:eastAsia="en-US" w:bidi="ar-SA"/>
      </w:rPr>
    </w:lvl>
    <w:lvl w:ilvl="3" w:tplc="0B82C444">
      <w:numFmt w:val="bullet"/>
      <w:lvlText w:val="•"/>
      <w:lvlJc w:val="left"/>
      <w:pPr>
        <w:ind w:left="3652" w:hanging="240"/>
      </w:pPr>
      <w:rPr>
        <w:rFonts w:hint="default"/>
        <w:lang w:val="ru-RU" w:eastAsia="en-US" w:bidi="ar-SA"/>
      </w:rPr>
    </w:lvl>
    <w:lvl w:ilvl="4" w:tplc="10722CE2">
      <w:numFmt w:val="bullet"/>
      <w:lvlText w:val="•"/>
      <w:lvlJc w:val="left"/>
      <w:pPr>
        <w:ind w:left="4750" w:hanging="240"/>
      </w:pPr>
      <w:rPr>
        <w:rFonts w:hint="default"/>
        <w:lang w:val="ru-RU" w:eastAsia="en-US" w:bidi="ar-SA"/>
      </w:rPr>
    </w:lvl>
    <w:lvl w:ilvl="5" w:tplc="4E50DBDC">
      <w:numFmt w:val="bullet"/>
      <w:lvlText w:val="•"/>
      <w:lvlJc w:val="left"/>
      <w:pPr>
        <w:ind w:left="5847" w:hanging="240"/>
      </w:pPr>
      <w:rPr>
        <w:rFonts w:hint="default"/>
        <w:lang w:val="ru-RU" w:eastAsia="en-US" w:bidi="ar-SA"/>
      </w:rPr>
    </w:lvl>
    <w:lvl w:ilvl="6" w:tplc="2D64D25C">
      <w:numFmt w:val="bullet"/>
      <w:lvlText w:val="•"/>
      <w:lvlJc w:val="left"/>
      <w:pPr>
        <w:ind w:left="6945" w:hanging="240"/>
      </w:pPr>
      <w:rPr>
        <w:rFonts w:hint="default"/>
        <w:lang w:val="ru-RU" w:eastAsia="en-US" w:bidi="ar-SA"/>
      </w:rPr>
    </w:lvl>
    <w:lvl w:ilvl="7" w:tplc="A1E8DC1C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  <w:lvl w:ilvl="8" w:tplc="DD5A4A2A">
      <w:numFmt w:val="bullet"/>
      <w:lvlText w:val="•"/>
      <w:lvlJc w:val="left"/>
      <w:pPr>
        <w:ind w:left="9140" w:hanging="240"/>
      </w:pPr>
      <w:rPr>
        <w:rFonts w:hint="default"/>
        <w:lang w:val="ru-RU" w:eastAsia="en-US" w:bidi="ar-SA"/>
      </w:rPr>
    </w:lvl>
  </w:abstractNum>
  <w:abstractNum w:abstractNumId="22">
    <w:nsid w:val="7DFC7B46"/>
    <w:multiLevelType w:val="hybridMultilevel"/>
    <w:tmpl w:val="FF6EBFC6"/>
    <w:lvl w:ilvl="0" w:tplc="812C15BC">
      <w:numFmt w:val="bullet"/>
      <w:lvlText w:val="-"/>
      <w:lvlJc w:val="left"/>
      <w:pPr>
        <w:ind w:left="7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E4840E">
      <w:numFmt w:val="bullet"/>
      <w:lvlText w:val="•"/>
      <w:lvlJc w:val="left"/>
      <w:pPr>
        <w:ind w:left="2303" w:hanging="140"/>
      </w:pPr>
      <w:rPr>
        <w:rFonts w:hint="default"/>
        <w:lang w:val="ru-RU" w:eastAsia="en-US" w:bidi="ar-SA"/>
      </w:rPr>
    </w:lvl>
    <w:lvl w:ilvl="2" w:tplc="8EDAD120">
      <w:numFmt w:val="bullet"/>
      <w:lvlText w:val="•"/>
      <w:lvlJc w:val="left"/>
      <w:pPr>
        <w:ind w:left="3807" w:hanging="140"/>
      </w:pPr>
      <w:rPr>
        <w:rFonts w:hint="default"/>
        <w:lang w:val="ru-RU" w:eastAsia="en-US" w:bidi="ar-SA"/>
      </w:rPr>
    </w:lvl>
    <w:lvl w:ilvl="3" w:tplc="2E34F590">
      <w:numFmt w:val="bullet"/>
      <w:lvlText w:val="•"/>
      <w:lvlJc w:val="left"/>
      <w:pPr>
        <w:ind w:left="5311" w:hanging="140"/>
      </w:pPr>
      <w:rPr>
        <w:rFonts w:hint="default"/>
        <w:lang w:val="ru-RU" w:eastAsia="en-US" w:bidi="ar-SA"/>
      </w:rPr>
    </w:lvl>
    <w:lvl w:ilvl="4" w:tplc="5126A04E">
      <w:numFmt w:val="bullet"/>
      <w:lvlText w:val="•"/>
      <w:lvlJc w:val="left"/>
      <w:pPr>
        <w:ind w:left="6815" w:hanging="140"/>
      </w:pPr>
      <w:rPr>
        <w:rFonts w:hint="default"/>
        <w:lang w:val="ru-RU" w:eastAsia="en-US" w:bidi="ar-SA"/>
      </w:rPr>
    </w:lvl>
    <w:lvl w:ilvl="5" w:tplc="6C661A28">
      <w:numFmt w:val="bullet"/>
      <w:lvlText w:val="•"/>
      <w:lvlJc w:val="left"/>
      <w:pPr>
        <w:ind w:left="8319" w:hanging="140"/>
      </w:pPr>
      <w:rPr>
        <w:rFonts w:hint="default"/>
        <w:lang w:val="ru-RU" w:eastAsia="en-US" w:bidi="ar-SA"/>
      </w:rPr>
    </w:lvl>
    <w:lvl w:ilvl="6" w:tplc="D768666C">
      <w:numFmt w:val="bullet"/>
      <w:lvlText w:val="•"/>
      <w:lvlJc w:val="left"/>
      <w:pPr>
        <w:ind w:left="9823" w:hanging="140"/>
      </w:pPr>
      <w:rPr>
        <w:rFonts w:hint="default"/>
        <w:lang w:val="ru-RU" w:eastAsia="en-US" w:bidi="ar-SA"/>
      </w:rPr>
    </w:lvl>
    <w:lvl w:ilvl="7" w:tplc="D1B0FF16">
      <w:numFmt w:val="bullet"/>
      <w:lvlText w:val="•"/>
      <w:lvlJc w:val="left"/>
      <w:pPr>
        <w:ind w:left="11326" w:hanging="140"/>
      </w:pPr>
      <w:rPr>
        <w:rFonts w:hint="default"/>
        <w:lang w:val="ru-RU" w:eastAsia="en-US" w:bidi="ar-SA"/>
      </w:rPr>
    </w:lvl>
    <w:lvl w:ilvl="8" w:tplc="9664F086">
      <w:numFmt w:val="bullet"/>
      <w:lvlText w:val="•"/>
      <w:lvlJc w:val="left"/>
      <w:pPr>
        <w:ind w:left="12830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16"/>
  </w:num>
  <w:num w:numId="5">
    <w:abstractNumId w:val="8"/>
  </w:num>
  <w:num w:numId="6">
    <w:abstractNumId w:val="21"/>
  </w:num>
  <w:num w:numId="7">
    <w:abstractNumId w:val="9"/>
  </w:num>
  <w:num w:numId="8">
    <w:abstractNumId w:val="11"/>
  </w:num>
  <w:num w:numId="9">
    <w:abstractNumId w:val="2"/>
  </w:num>
  <w:num w:numId="10">
    <w:abstractNumId w:val="14"/>
  </w:num>
  <w:num w:numId="11">
    <w:abstractNumId w:val="19"/>
  </w:num>
  <w:num w:numId="12">
    <w:abstractNumId w:val="20"/>
  </w:num>
  <w:num w:numId="13">
    <w:abstractNumId w:val="5"/>
  </w:num>
  <w:num w:numId="14">
    <w:abstractNumId w:val="7"/>
  </w:num>
  <w:num w:numId="15">
    <w:abstractNumId w:val="18"/>
  </w:num>
  <w:num w:numId="16">
    <w:abstractNumId w:val="15"/>
  </w:num>
  <w:num w:numId="17">
    <w:abstractNumId w:val="12"/>
  </w:num>
  <w:num w:numId="18">
    <w:abstractNumId w:val="3"/>
  </w:num>
  <w:num w:numId="19">
    <w:abstractNumId w:val="10"/>
  </w:num>
  <w:num w:numId="20">
    <w:abstractNumId w:val="0"/>
  </w:num>
  <w:num w:numId="21">
    <w:abstractNumId w:val="6"/>
  </w:num>
  <w:num w:numId="22">
    <w:abstractNumId w:val="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2352A"/>
    <w:rsid w:val="00032362"/>
    <w:rsid w:val="000455EA"/>
    <w:rsid w:val="000473B5"/>
    <w:rsid w:val="00070BEE"/>
    <w:rsid w:val="00072EC8"/>
    <w:rsid w:val="00103D6E"/>
    <w:rsid w:val="00124C4F"/>
    <w:rsid w:val="00134301"/>
    <w:rsid w:val="00134A7E"/>
    <w:rsid w:val="0018766E"/>
    <w:rsid w:val="00196EB0"/>
    <w:rsid w:val="001A062A"/>
    <w:rsid w:val="00231C30"/>
    <w:rsid w:val="00241D80"/>
    <w:rsid w:val="00247D56"/>
    <w:rsid w:val="00274ED1"/>
    <w:rsid w:val="002A5E18"/>
    <w:rsid w:val="002E04EB"/>
    <w:rsid w:val="003307F7"/>
    <w:rsid w:val="00335608"/>
    <w:rsid w:val="003525BD"/>
    <w:rsid w:val="00356A09"/>
    <w:rsid w:val="003B21EB"/>
    <w:rsid w:val="003D4BF2"/>
    <w:rsid w:val="00411490"/>
    <w:rsid w:val="0042589F"/>
    <w:rsid w:val="004E7F1C"/>
    <w:rsid w:val="004F43EB"/>
    <w:rsid w:val="00543CDF"/>
    <w:rsid w:val="00564F58"/>
    <w:rsid w:val="005658CD"/>
    <w:rsid w:val="00575B99"/>
    <w:rsid w:val="0058336E"/>
    <w:rsid w:val="005A2458"/>
    <w:rsid w:val="005A423E"/>
    <w:rsid w:val="00686C95"/>
    <w:rsid w:val="006F23C4"/>
    <w:rsid w:val="00740B12"/>
    <w:rsid w:val="007D55F0"/>
    <w:rsid w:val="007D7ABE"/>
    <w:rsid w:val="00806EFD"/>
    <w:rsid w:val="00811078"/>
    <w:rsid w:val="00840C22"/>
    <w:rsid w:val="008A451D"/>
    <w:rsid w:val="008B6D82"/>
    <w:rsid w:val="008C20D2"/>
    <w:rsid w:val="00901565"/>
    <w:rsid w:val="009241FF"/>
    <w:rsid w:val="009260EB"/>
    <w:rsid w:val="00964196"/>
    <w:rsid w:val="00984C0C"/>
    <w:rsid w:val="00996F05"/>
    <w:rsid w:val="009F0A97"/>
    <w:rsid w:val="009F59B9"/>
    <w:rsid w:val="00A265EF"/>
    <w:rsid w:val="00A50454"/>
    <w:rsid w:val="00A55EE4"/>
    <w:rsid w:val="00AC3F34"/>
    <w:rsid w:val="00AE0E6A"/>
    <w:rsid w:val="00B13917"/>
    <w:rsid w:val="00B2249F"/>
    <w:rsid w:val="00B402B7"/>
    <w:rsid w:val="00B52FDB"/>
    <w:rsid w:val="00B605C7"/>
    <w:rsid w:val="00BA4410"/>
    <w:rsid w:val="00BB5EEF"/>
    <w:rsid w:val="00BE04BA"/>
    <w:rsid w:val="00C14193"/>
    <w:rsid w:val="00C34958"/>
    <w:rsid w:val="00C7271C"/>
    <w:rsid w:val="00C73D51"/>
    <w:rsid w:val="00CE2220"/>
    <w:rsid w:val="00D2352A"/>
    <w:rsid w:val="00D5400E"/>
    <w:rsid w:val="00D90F5B"/>
    <w:rsid w:val="00D96093"/>
    <w:rsid w:val="00DB1D4E"/>
    <w:rsid w:val="00DC21C5"/>
    <w:rsid w:val="00DC3814"/>
    <w:rsid w:val="00E0759F"/>
    <w:rsid w:val="00E14090"/>
    <w:rsid w:val="00E61D77"/>
    <w:rsid w:val="00E95ACF"/>
    <w:rsid w:val="00ED1346"/>
    <w:rsid w:val="00EE0FEC"/>
    <w:rsid w:val="00F053D5"/>
    <w:rsid w:val="00F0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35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5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352A"/>
    <w:pPr>
      <w:ind w:left="792" w:hanging="14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2352A"/>
    <w:pPr>
      <w:ind w:left="7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D2352A"/>
    <w:pPr>
      <w:ind w:left="792" w:hanging="140"/>
    </w:pPr>
  </w:style>
  <w:style w:type="paragraph" w:customStyle="1" w:styleId="TableParagraph">
    <w:name w:val="Table Paragraph"/>
    <w:basedOn w:val="a"/>
    <w:uiPriority w:val="1"/>
    <w:qFormat/>
    <w:rsid w:val="00D2352A"/>
  </w:style>
  <w:style w:type="character" w:customStyle="1" w:styleId="a5">
    <w:name w:val="_"/>
    <w:basedOn w:val="a0"/>
    <w:rsid w:val="00196EB0"/>
  </w:style>
  <w:style w:type="character" w:customStyle="1" w:styleId="ff5">
    <w:name w:val="ff5"/>
    <w:basedOn w:val="a0"/>
    <w:rsid w:val="00196EB0"/>
  </w:style>
  <w:style w:type="character" w:customStyle="1" w:styleId="ff4">
    <w:name w:val="ff4"/>
    <w:basedOn w:val="a0"/>
    <w:rsid w:val="00196EB0"/>
  </w:style>
  <w:style w:type="character" w:customStyle="1" w:styleId="ff3">
    <w:name w:val="ff3"/>
    <w:basedOn w:val="a0"/>
    <w:rsid w:val="00196EB0"/>
  </w:style>
  <w:style w:type="paragraph" w:styleId="a6">
    <w:name w:val="Normal (Web)"/>
    <w:basedOn w:val="a"/>
    <w:uiPriority w:val="99"/>
    <w:unhideWhenUsed/>
    <w:rsid w:val="00B402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40B12"/>
    <w:rPr>
      <w:color w:val="0000FF"/>
      <w:u w:val="single"/>
    </w:rPr>
  </w:style>
  <w:style w:type="table" w:styleId="a8">
    <w:name w:val="Table Grid"/>
    <w:basedOn w:val="a1"/>
    <w:uiPriority w:val="59"/>
    <w:rsid w:val="00D540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5">
    <w:name w:val="c15"/>
    <w:basedOn w:val="a0"/>
    <w:rsid w:val="00575B99"/>
  </w:style>
  <w:style w:type="paragraph" w:customStyle="1" w:styleId="c9">
    <w:name w:val="c9"/>
    <w:basedOn w:val="a"/>
    <w:rsid w:val="00575B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575B99"/>
  </w:style>
  <w:style w:type="character" w:customStyle="1" w:styleId="apple-converted-space">
    <w:name w:val="apple-converted-space"/>
    <w:basedOn w:val="a0"/>
    <w:rsid w:val="00575B99"/>
  </w:style>
  <w:style w:type="character" w:customStyle="1" w:styleId="c4">
    <w:name w:val="c4"/>
    <w:basedOn w:val="a0"/>
    <w:rsid w:val="00575B99"/>
  </w:style>
  <w:style w:type="paragraph" w:customStyle="1" w:styleId="c0">
    <w:name w:val="c0"/>
    <w:basedOn w:val="a"/>
    <w:rsid w:val="00575B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7">
    <w:name w:val="c17"/>
    <w:basedOn w:val="a"/>
    <w:rsid w:val="007D7A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f7">
    <w:name w:val="ff7"/>
    <w:basedOn w:val="a0"/>
    <w:rsid w:val="00E61D77"/>
  </w:style>
  <w:style w:type="character" w:customStyle="1" w:styleId="c1">
    <w:name w:val="c1"/>
    <w:basedOn w:val="a0"/>
    <w:rsid w:val="00E61D77"/>
  </w:style>
  <w:style w:type="paragraph" w:styleId="a9">
    <w:name w:val="Balloon Text"/>
    <w:basedOn w:val="a"/>
    <w:link w:val="aa"/>
    <w:uiPriority w:val="99"/>
    <w:semiHidden/>
    <w:unhideWhenUsed/>
    <w:rsid w:val="005658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58CD"/>
    <w:rPr>
      <w:rFonts w:ascii="Tahoma" w:eastAsia="Times New Roman" w:hAnsi="Tahoma" w:cs="Tahoma"/>
      <w:sz w:val="16"/>
      <w:szCs w:val="16"/>
      <w:lang w:val="ru-RU"/>
    </w:rPr>
  </w:style>
  <w:style w:type="paragraph" w:customStyle="1" w:styleId="western">
    <w:name w:val="western"/>
    <w:basedOn w:val="a"/>
    <w:uiPriority w:val="99"/>
    <w:rsid w:val="000473B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2E04EB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rusgram.narod.ru%2F1121-114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rusgram.narod.ru%2F1121-114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russia-sng.iphil.ru%2Findex.ph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06AAD-BADE-468D-887E-53EF6E8A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3810</Words>
  <Characters>21720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</dc:creator>
  <cp:lastModifiedBy>Лидия Николаевна</cp:lastModifiedBy>
  <cp:revision>25</cp:revision>
  <cp:lastPrinted>2021-02-01T04:43:00Z</cp:lastPrinted>
  <dcterms:created xsi:type="dcterms:W3CDTF">2021-02-07T10:19:00Z</dcterms:created>
  <dcterms:modified xsi:type="dcterms:W3CDTF">2021-02-07T13:39:00Z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2021-01-24T00:00:00Z</vt:filetime>
  </property>
</Properties>
</file>